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03" w:rsidRDefault="00B42403" w:rsidP="00B42403">
      <w:pPr>
        <w:ind w:right="-1"/>
      </w:pPr>
      <w:r>
        <w:rPr>
          <w:sz w:val="28"/>
          <w:szCs w:val="28"/>
        </w:rPr>
        <w:t xml:space="preserve">                                                              </w:t>
      </w:r>
      <w:r w:rsidRPr="00673F82">
        <w:rPr>
          <w:sz w:val="28"/>
          <w:szCs w:val="28"/>
        </w:rPr>
        <w:object w:dxaOrig="8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8" o:title=""/>
          </v:shape>
          <o:OLEObject Type="Embed" ProgID="Word.Document.8" ShapeID="_x0000_i1025" DrawAspect="Content" ObjectID="_1717323181" r:id="rId9"/>
        </w:object>
      </w:r>
    </w:p>
    <w:p w:rsidR="00B42403" w:rsidRDefault="00B42403" w:rsidP="00B42403">
      <w:pPr>
        <w:ind w:right="-1"/>
        <w:jc w:val="center"/>
        <w:rPr>
          <w:sz w:val="28"/>
          <w:szCs w:val="28"/>
        </w:rPr>
      </w:pPr>
    </w:p>
    <w:p w:rsidR="00B42403" w:rsidRDefault="00B42403" w:rsidP="00B4240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МІСЬКА РАДА</w:t>
      </w:r>
    </w:p>
    <w:p w:rsidR="00B42403" w:rsidRDefault="00B42403" w:rsidP="00B4240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БАШТАНСЬКОГО РАЙОНУ МИКОЛАЇВСЬКОЇ ОБЛАСТІ</w:t>
      </w:r>
    </w:p>
    <w:p w:rsidR="00B42403" w:rsidRDefault="00B42403" w:rsidP="00B42403">
      <w:pPr>
        <w:ind w:right="-1"/>
        <w:jc w:val="center"/>
        <w:rPr>
          <w:b/>
          <w:sz w:val="28"/>
          <w:szCs w:val="28"/>
        </w:rPr>
      </w:pPr>
    </w:p>
    <w:p w:rsidR="00B42403" w:rsidRDefault="00B42403" w:rsidP="00B42403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РОЗПОРЯДЖЕННЯ </w:t>
      </w:r>
    </w:p>
    <w:p w:rsidR="00B42403" w:rsidRDefault="00B42403" w:rsidP="00B4240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B42403" w:rsidRPr="00D4431E" w:rsidRDefault="00B42403" w:rsidP="00B42403">
      <w:pPr>
        <w:ind w:right="-1"/>
        <w:rPr>
          <w:rFonts w:ascii="Arial Narrow" w:hAnsi="Arial Narrow"/>
          <w:b/>
          <w:bCs/>
          <w:sz w:val="28"/>
          <w:szCs w:val="28"/>
        </w:rPr>
      </w:pPr>
    </w:p>
    <w:p w:rsidR="00B42403" w:rsidRDefault="00B42403" w:rsidP="00B42403">
      <w:pPr>
        <w:ind w:left="-142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B4DD1">
        <w:rPr>
          <w:bCs/>
          <w:sz w:val="28"/>
          <w:szCs w:val="28"/>
        </w:rPr>
        <w:t>від</w:t>
      </w:r>
      <w:r>
        <w:rPr>
          <w:b/>
          <w:bCs/>
          <w:sz w:val="28"/>
          <w:szCs w:val="28"/>
        </w:rPr>
        <w:t xml:space="preserve">  «</w:t>
      </w:r>
      <w:r w:rsidR="003E707D">
        <w:rPr>
          <w:bCs/>
          <w:sz w:val="28"/>
          <w:szCs w:val="28"/>
        </w:rPr>
        <w:t>2</w:t>
      </w:r>
      <w:r w:rsidR="00F73F8C">
        <w:rPr>
          <w:bCs/>
          <w:sz w:val="28"/>
          <w:szCs w:val="28"/>
          <w:lang w:val="ru-RU"/>
        </w:rPr>
        <w:t>0</w:t>
      </w:r>
      <w:r w:rsidR="00014CAD">
        <w:rPr>
          <w:bCs/>
          <w:sz w:val="28"/>
          <w:szCs w:val="28"/>
        </w:rPr>
        <w:t xml:space="preserve">» </w:t>
      </w:r>
      <w:r w:rsidR="00052D43">
        <w:rPr>
          <w:bCs/>
          <w:sz w:val="28"/>
          <w:szCs w:val="28"/>
        </w:rPr>
        <w:t>чер</w:t>
      </w:r>
      <w:r w:rsidR="004D0B8D">
        <w:rPr>
          <w:bCs/>
          <w:sz w:val="28"/>
          <w:szCs w:val="28"/>
        </w:rPr>
        <w:t>вня</w:t>
      </w:r>
      <w:r>
        <w:rPr>
          <w:b/>
          <w:bCs/>
          <w:sz w:val="28"/>
          <w:szCs w:val="28"/>
        </w:rPr>
        <w:t xml:space="preserve"> </w:t>
      </w:r>
      <w:r w:rsidR="00014CAD">
        <w:rPr>
          <w:bCs/>
          <w:sz w:val="28"/>
          <w:szCs w:val="28"/>
        </w:rPr>
        <w:t>202</w:t>
      </w:r>
      <w:r w:rsidR="004D0B8D">
        <w:rPr>
          <w:bCs/>
          <w:sz w:val="28"/>
          <w:szCs w:val="28"/>
        </w:rPr>
        <w:t>2</w:t>
      </w:r>
      <w:r w:rsidRPr="00BB4DD1">
        <w:rPr>
          <w:bCs/>
          <w:sz w:val="28"/>
          <w:szCs w:val="28"/>
        </w:rPr>
        <w:t xml:space="preserve"> р</w:t>
      </w:r>
      <w:r w:rsidR="00C47183">
        <w:rPr>
          <w:bCs/>
          <w:sz w:val="28"/>
          <w:szCs w:val="28"/>
        </w:rPr>
        <w:t>оку</w:t>
      </w:r>
      <w:r>
        <w:rPr>
          <w:b/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Баштанка</w:t>
      </w:r>
      <w:proofErr w:type="spellEnd"/>
      <w:r>
        <w:rPr>
          <w:b/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№ </w:t>
      </w:r>
      <w:r w:rsidR="00982F68">
        <w:rPr>
          <w:bCs/>
          <w:sz w:val="28"/>
          <w:szCs w:val="28"/>
        </w:rPr>
        <w:t xml:space="preserve"> </w:t>
      </w:r>
      <w:r w:rsidR="00F73F8C" w:rsidRPr="00F73F8C">
        <w:rPr>
          <w:bCs/>
          <w:sz w:val="28"/>
          <w:szCs w:val="28"/>
          <w:lang w:val="ru-RU"/>
        </w:rPr>
        <w:t>96</w:t>
      </w:r>
      <w:r>
        <w:rPr>
          <w:bCs/>
          <w:sz w:val="28"/>
          <w:szCs w:val="28"/>
        </w:rPr>
        <w:t>-</w:t>
      </w:r>
      <w:r w:rsidR="00C471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</w:p>
    <w:p w:rsidR="00B42403" w:rsidRDefault="00B42403" w:rsidP="00875CBA">
      <w:pPr>
        <w:rPr>
          <w:sz w:val="28"/>
          <w:szCs w:val="28"/>
        </w:rPr>
      </w:pPr>
    </w:p>
    <w:p w:rsidR="00B42403" w:rsidRDefault="00B42403" w:rsidP="00875CBA">
      <w:pPr>
        <w:rPr>
          <w:sz w:val="28"/>
          <w:szCs w:val="28"/>
        </w:rPr>
      </w:pPr>
    </w:p>
    <w:p w:rsidR="00875CBA" w:rsidRDefault="00493C42" w:rsidP="00875CBA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B42403">
        <w:rPr>
          <w:sz w:val="28"/>
          <w:szCs w:val="28"/>
        </w:rPr>
        <w:t xml:space="preserve">  </w:t>
      </w:r>
      <w:r w:rsidR="00052D43">
        <w:rPr>
          <w:sz w:val="28"/>
          <w:szCs w:val="28"/>
        </w:rPr>
        <w:t>внесення змін</w:t>
      </w:r>
      <w:r>
        <w:rPr>
          <w:sz w:val="28"/>
          <w:szCs w:val="28"/>
        </w:rPr>
        <w:t xml:space="preserve"> </w:t>
      </w:r>
      <w:r w:rsidR="00052D43">
        <w:rPr>
          <w:sz w:val="28"/>
          <w:szCs w:val="28"/>
        </w:rPr>
        <w:t>до</w:t>
      </w:r>
      <w:r w:rsidR="00B42403">
        <w:rPr>
          <w:sz w:val="28"/>
          <w:szCs w:val="28"/>
        </w:rPr>
        <w:t xml:space="preserve">   </w:t>
      </w:r>
      <w:r w:rsidR="00FF2B85">
        <w:rPr>
          <w:sz w:val="28"/>
          <w:szCs w:val="28"/>
        </w:rPr>
        <w:t>складу</w:t>
      </w:r>
      <w:r w:rsidR="00B42403">
        <w:rPr>
          <w:sz w:val="28"/>
          <w:szCs w:val="28"/>
        </w:rPr>
        <w:t xml:space="preserve"> </w:t>
      </w:r>
      <w:r w:rsidR="00FF2B85">
        <w:rPr>
          <w:sz w:val="28"/>
          <w:szCs w:val="28"/>
        </w:rPr>
        <w:t xml:space="preserve"> </w:t>
      </w:r>
      <w:r w:rsidR="00B42403">
        <w:rPr>
          <w:sz w:val="28"/>
          <w:szCs w:val="28"/>
        </w:rPr>
        <w:t xml:space="preserve"> </w:t>
      </w:r>
      <w:r w:rsidR="00FF2B85">
        <w:rPr>
          <w:sz w:val="28"/>
          <w:szCs w:val="28"/>
        </w:rPr>
        <w:t>комісії</w:t>
      </w:r>
    </w:p>
    <w:p w:rsidR="00FF2B85" w:rsidRDefault="00F34CBD" w:rsidP="00875CB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F2B85">
        <w:rPr>
          <w:sz w:val="28"/>
          <w:szCs w:val="28"/>
        </w:rPr>
        <w:t xml:space="preserve"> питань ТЕБ та НС при Баштанській </w:t>
      </w:r>
    </w:p>
    <w:p w:rsidR="00052D43" w:rsidRDefault="00FF2B85" w:rsidP="00875CBA">
      <w:pPr>
        <w:rPr>
          <w:sz w:val="28"/>
          <w:szCs w:val="28"/>
        </w:rPr>
      </w:pPr>
      <w:r>
        <w:rPr>
          <w:sz w:val="28"/>
          <w:szCs w:val="28"/>
        </w:rPr>
        <w:t xml:space="preserve">міській </w:t>
      </w:r>
      <w:r w:rsidR="00A03DA7">
        <w:rPr>
          <w:sz w:val="28"/>
          <w:szCs w:val="28"/>
        </w:rPr>
        <w:t xml:space="preserve">     </w:t>
      </w:r>
      <w:r>
        <w:rPr>
          <w:sz w:val="28"/>
          <w:szCs w:val="28"/>
        </w:rPr>
        <w:t>раді</w:t>
      </w:r>
      <w:r w:rsidR="00F73F8C">
        <w:rPr>
          <w:sz w:val="28"/>
          <w:szCs w:val="28"/>
        </w:rPr>
        <w:t>, затвердженої</w:t>
      </w:r>
      <w:r w:rsidR="00052D43">
        <w:rPr>
          <w:sz w:val="28"/>
          <w:szCs w:val="28"/>
        </w:rPr>
        <w:t xml:space="preserve"> розпорядженням</w:t>
      </w:r>
    </w:p>
    <w:p w:rsidR="00FF2B85" w:rsidRDefault="00052D43" w:rsidP="00875CBA">
      <w:pPr>
        <w:rPr>
          <w:sz w:val="28"/>
          <w:szCs w:val="28"/>
        </w:rPr>
      </w:pPr>
      <w:r>
        <w:rPr>
          <w:sz w:val="28"/>
          <w:szCs w:val="28"/>
        </w:rPr>
        <w:t>міського голови від 23.05.2022р. №80-р.</w:t>
      </w:r>
    </w:p>
    <w:p w:rsidR="00FF2B85" w:rsidRDefault="00FF2B85" w:rsidP="00875CBA">
      <w:pPr>
        <w:rPr>
          <w:sz w:val="28"/>
          <w:szCs w:val="28"/>
        </w:rPr>
      </w:pPr>
    </w:p>
    <w:p w:rsidR="00BC78DA" w:rsidRDefault="00FF2B85" w:rsidP="00F34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B62E4D">
        <w:rPr>
          <w:sz w:val="28"/>
          <w:szCs w:val="28"/>
        </w:rPr>
        <w:t>ідповідно до пункту 20 частини 4</w:t>
      </w:r>
      <w:r>
        <w:rPr>
          <w:sz w:val="28"/>
          <w:szCs w:val="28"/>
        </w:rPr>
        <w:t xml:space="preserve"> статті 42 Закону України «Про місцеве самоврядування в Україні», постанови Кабінету Міністрів України </w:t>
      </w:r>
      <w:r w:rsidR="00B62E4D">
        <w:rPr>
          <w:sz w:val="28"/>
          <w:szCs w:val="28"/>
        </w:rPr>
        <w:t xml:space="preserve">від </w:t>
      </w:r>
      <w:r w:rsidR="007B3F50">
        <w:rPr>
          <w:sz w:val="28"/>
          <w:szCs w:val="28"/>
        </w:rPr>
        <w:t xml:space="preserve">       26.01.</w:t>
      </w:r>
      <w:r w:rsidR="00B62E4D">
        <w:rPr>
          <w:sz w:val="28"/>
          <w:szCs w:val="28"/>
        </w:rPr>
        <w:t>2015 року № 18</w:t>
      </w:r>
      <w:r w:rsidR="00F34CBD">
        <w:rPr>
          <w:sz w:val="28"/>
          <w:szCs w:val="28"/>
        </w:rPr>
        <w:t xml:space="preserve"> </w:t>
      </w:r>
      <w:r>
        <w:rPr>
          <w:sz w:val="28"/>
          <w:szCs w:val="28"/>
        </w:rPr>
        <w:t>«Про  Державну комісію з питань техногенно-екологічної безпеки та надзвичайних с</w:t>
      </w:r>
      <w:r w:rsidR="00493C42">
        <w:rPr>
          <w:sz w:val="28"/>
          <w:szCs w:val="28"/>
        </w:rPr>
        <w:t>итуацій»,</w:t>
      </w:r>
      <w:r w:rsidR="00B56BCD">
        <w:rPr>
          <w:sz w:val="28"/>
          <w:szCs w:val="28"/>
        </w:rPr>
        <w:t xml:space="preserve"> </w:t>
      </w:r>
      <w:r w:rsidR="0063054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зв</w:t>
      </w:r>
      <w:r w:rsidR="0040502B" w:rsidRPr="0040502B">
        <w:rPr>
          <w:sz w:val="28"/>
          <w:szCs w:val="28"/>
        </w:rPr>
        <w:t>’</w:t>
      </w:r>
      <w:r w:rsidR="00493C42">
        <w:rPr>
          <w:sz w:val="28"/>
          <w:szCs w:val="28"/>
        </w:rPr>
        <w:t>яз</w:t>
      </w:r>
      <w:r w:rsidR="00F73F8C">
        <w:rPr>
          <w:sz w:val="28"/>
          <w:szCs w:val="28"/>
        </w:rPr>
        <w:t>ку з кадровими змінами</w:t>
      </w:r>
      <w:r w:rsidR="006B15FB">
        <w:rPr>
          <w:sz w:val="28"/>
          <w:szCs w:val="28"/>
        </w:rPr>
        <w:t>,</w:t>
      </w:r>
    </w:p>
    <w:p w:rsidR="00D73641" w:rsidRDefault="006B15FB" w:rsidP="00F34CBD">
      <w:pPr>
        <w:jc w:val="both"/>
        <w:rPr>
          <w:sz w:val="28"/>
          <w:szCs w:val="28"/>
        </w:rPr>
      </w:pPr>
      <w:r w:rsidRPr="006B15FB">
        <w:rPr>
          <w:b/>
          <w:sz w:val="28"/>
          <w:szCs w:val="28"/>
        </w:rPr>
        <w:t>з</w:t>
      </w:r>
      <w:r w:rsidR="00A5427D">
        <w:rPr>
          <w:b/>
          <w:sz w:val="28"/>
          <w:szCs w:val="28"/>
        </w:rPr>
        <w:t xml:space="preserve"> </w:t>
      </w:r>
      <w:r w:rsidRPr="006B15FB">
        <w:rPr>
          <w:b/>
          <w:sz w:val="28"/>
          <w:szCs w:val="28"/>
        </w:rPr>
        <w:t>о</w:t>
      </w:r>
      <w:r w:rsidR="00A5427D">
        <w:rPr>
          <w:b/>
          <w:sz w:val="28"/>
          <w:szCs w:val="28"/>
        </w:rPr>
        <w:t xml:space="preserve"> </w:t>
      </w:r>
      <w:r w:rsidRPr="006B15FB">
        <w:rPr>
          <w:b/>
          <w:sz w:val="28"/>
          <w:szCs w:val="28"/>
        </w:rPr>
        <w:t>б</w:t>
      </w:r>
      <w:r w:rsidR="00A5427D">
        <w:rPr>
          <w:b/>
          <w:sz w:val="28"/>
          <w:szCs w:val="28"/>
        </w:rPr>
        <w:t xml:space="preserve"> </w:t>
      </w:r>
      <w:r w:rsidRPr="006B15FB">
        <w:rPr>
          <w:b/>
          <w:sz w:val="28"/>
          <w:szCs w:val="28"/>
        </w:rPr>
        <w:t>о</w:t>
      </w:r>
      <w:r w:rsidR="00A5427D">
        <w:rPr>
          <w:b/>
          <w:sz w:val="28"/>
          <w:szCs w:val="28"/>
        </w:rPr>
        <w:t xml:space="preserve"> </w:t>
      </w:r>
      <w:r w:rsidRPr="006B15FB">
        <w:rPr>
          <w:b/>
          <w:sz w:val="28"/>
          <w:szCs w:val="28"/>
        </w:rPr>
        <w:t>в</w:t>
      </w:r>
      <w:r w:rsidR="00A5427D">
        <w:rPr>
          <w:b/>
          <w:sz w:val="28"/>
          <w:szCs w:val="28"/>
        </w:rPr>
        <w:t xml:space="preserve"> </w:t>
      </w:r>
      <w:r w:rsidRPr="006B15FB">
        <w:rPr>
          <w:b/>
          <w:sz w:val="28"/>
          <w:szCs w:val="28"/>
        </w:rPr>
        <w:t>’</w:t>
      </w:r>
      <w:r w:rsidR="00A5427D">
        <w:rPr>
          <w:b/>
          <w:sz w:val="28"/>
          <w:szCs w:val="28"/>
        </w:rPr>
        <w:t xml:space="preserve"> </w:t>
      </w:r>
      <w:r w:rsidRPr="006B15FB">
        <w:rPr>
          <w:b/>
          <w:sz w:val="28"/>
          <w:szCs w:val="28"/>
        </w:rPr>
        <w:t>я</w:t>
      </w:r>
      <w:r w:rsidR="00A5427D">
        <w:rPr>
          <w:b/>
          <w:sz w:val="28"/>
          <w:szCs w:val="28"/>
        </w:rPr>
        <w:t xml:space="preserve"> </w:t>
      </w:r>
      <w:r w:rsidRPr="006B15FB">
        <w:rPr>
          <w:b/>
          <w:sz w:val="28"/>
          <w:szCs w:val="28"/>
        </w:rPr>
        <w:t>з</w:t>
      </w:r>
      <w:r w:rsidR="00A5427D">
        <w:rPr>
          <w:b/>
          <w:sz w:val="28"/>
          <w:szCs w:val="28"/>
        </w:rPr>
        <w:t xml:space="preserve"> </w:t>
      </w:r>
      <w:r w:rsidRPr="006B15FB">
        <w:rPr>
          <w:b/>
          <w:sz w:val="28"/>
          <w:szCs w:val="28"/>
        </w:rPr>
        <w:t>у</w:t>
      </w:r>
      <w:r w:rsidR="00A5427D">
        <w:rPr>
          <w:b/>
          <w:sz w:val="28"/>
          <w:szCs w:val="28"/>
        </w:rPr>
        <w:t xml:space="preserve"> </w:t>
      </w:r>
      <w:r w:rsidRPr="006B15FB">
        <w:rPr>
          <w:b/>
          <w:sz w:val="28"/>
          <w:szCs w:val="28"/>
        </w:rPr>
        <w:t>ю</w:t>
      </w:r>
      <w:r w:rsidR="00493C42" w:rsidRPr="006B15FB">
        <w:rPr>
          <w:b/>
          <w:sz w:val="28"/>
          <w:szCs w:val="28"/>
        </w:rPr>
        <w:t>:</w:t>
      </w:r>
    </w:p>
    <w:p w:rsidR="009E285C" w:rsidRDefault="009E285C" w:rsidP="00F34CBD">
      <w:pPr>
        <w:jc w:val="both"/>
        <w:rPr>
          <w:sz w:val="28"/>
          <w:szCs w:val="28"/>
        </w:rPr>
      </w:pPr>
    </w:p>
    <w:p w:rsidR="00231573" w:rsidRDefault="00052D43" w:rsidP="00F34CB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 до </w:t>
      </w:r>
      <w:r w:rsidR="00493C42">
        <w:rPr>
          <w:sz w:val="28"/>
          <w:szCs w:val="28"/>
        </w:rPr>
        <w:t xml:space="preserve"> склад</w:t>
      </w:r>
      <w:r>
        <w:rPr>
          <w:sz w:val="28"/>
          <w:szCs w:val="28"/>
        </w:rPr>
        <w:t>у</w:t>
      </w:r>
      <w:r w:rsidR="00FF2B85" w:rsidRPr="00FF2B85">
        <w:rPr>
          <w:sz w:val="28"/>
          <w:szCs w:val="28"/>
        </w:rPr>
        <w:t xml:space="preserve"> комісії з п</w:t>
      </w:r>
      <w:r w:rsidR="00231573">
        <w:rPr>
          <w:sz w:val="28"/>
          <w:szCs w:val="28"/>
        </w:rPr>
        <w:t>итань ТЕБ та НС при Баштанській</w:t>
      </w:r>
    </w:p>
    <w:p w:rsidR="00231573" w:rsidRPr="00231573" w:rsidRDefault="00FF2B85" w:rsidP="00231573">
      <w:pPr>
        <w:jc w:val="both"/>
        <w:rPr>
          <w:sz w:val="28"/>
          <w:szCs w:val="28"/>
        </w:rPr>
      </w:pPr>
      <w:r w:rsidRPr="00231573">
        <w:rPr>
          <w:sz w:val="28"/>
          <w:szCs w:val="28"/>
        </w:rPr>
        <w:t>міській раді</w:t>
      </w:r>
      <w:r w:rsidR="00052D43" w:rsidRPr="00231573">
        <w:rPr>
          <w:sz w:val="28"/>
          <w:szCs w:val="28"/>
        </w:rPr>
        <w:t>,</w:t>
      </w:r>
      <w:r w:rsidR="00F73F8C" w:rsidRPr="00231573">
        <w:rPr>
          <w:sz w:val="28"/>
          <w:szCs w:val="28"/>
        </w:rPr>
        <w:t xml:space="preserve"> затвердженої розпорядженням міського голови від 23.05.2022</w:t>
      </w:r>
      <w:r w:rsidR="00231573">
        <w:rPr>
          <w:sz w:val="28"/>
          <w:szCs w:val="28"/>
        </w:rPr>
        <w:t xml:space="preserve"> </w:t>
      </w:r>
      <w:r w:rsidR="003E31B4">
        <w:rPr>
          <w:sz w:val="28"/>
          <w:szCs w:val="28"/>
        </w:rPr>
        <w:t>року.№80-р</w:t>
      </w:r>
      <w:r w:rsidR="00231573">
        <w:rPr>
          <w:sz w:val="28"/>
          <w:szCs w:val="28"/>
        </w:rPr>
        <w:t>,а саме:</w:t>
      </w:r>
    </w:p>
    <w:p w:rsidR="00F73F8C" w:rsidRDefault="00231573" w:rsidP="00052D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052D43" w:rsidRPr="00052D43">
        <w:rPr>
          <w:sz w:val="28"/>
          <w:szCs w:val="28"/>
        </w:rPr>
        <w:t xml:space="preserve">ивести зі складу комісії </w:t>
      </w:r>
      <w:proofErr w:type="spellStart"/>
      <w:r w:rsidR="00052D43" w:rsidRPr="00052D43">
        <w:rPr>
          <w:sz w:val="28"/>
          <w:szCs w:val="28"/>
        </w:rPr>
        <w:t>Маланія</w:t>
      </w:r>
      <w:proofErr w:type="spellEnd"/>
      <w:r w:rsidR="00052D43" w:rsidRPr="00052D43">
        <w:rPr>
          <w:sz w:val="28"/>
          <w:szCs w:val="28"/>
        </w:rPr>
        <w:t xml:space="preserve"> </w:t>
      </w:r>
      <w:proofErr w:type="spellStart"/>
      <w:r w:rsidR="00052D43" w:rsidRPr="00052D43">
        <w:rPr>
          <w:sz w:val="28"/>
          <w:szCs w:val="28"/>
        </w:rPr>
        <w:t>Бачана</w:t>
      </w:r>
      <w:proofErr w:type="spellEnd"/>
      <w:r w:rsidR="00052D43">
        <w:rPr>
          <w:sz w:val="28"/>
          <w:szCs w:val="28"/>
        </w:rPr>
        <w:t xml:space="preserve"> </w:t>
      </w:r>
      <w:proofErr w:type="spellStart"/>
      <w:r w:rsidR="00052D43">
        <w:rPr>
          <w:sz w:val="28"/>
          <w:szCs w:val="28"/>
        </w:rPr>
        <w:t>Джамб</w:t>
      </w:r>
      <w:bookmarkStart w:id="0" w:name="_GoBack"/>
      <w:bookmarkEnd w:id="0"/>
      <w:r w:rsidR="00052D43">
        <w:rPr>
          <w:sz w:val="28"/>
          <w:szCs w:val="28"/>
        </w:rPr>
        <w:t>улійовича</w:t>
      </w:r>
      <w:proofErr w:type="spellEnd"/>
      <w:r w:rsidR="00F73F8C">
        <w:rPr>
          <w:sz w:val="28"/>
          <w:szCs w:val="28"/>
        </w:rPr>
        <w:t>,</w:t>
      </w:r>
      <w:r w:rsidR="00052D43">
        <w:rPr>
          <w:sz w:val="28"/>
          <w:szCs w:val="28"/>
        </w:rPr>
        <w:t xml:space="preserve"> </w:t>
      </w:r>
    </w:p>
    <w:p w:rsidR="00F73F8C" w:rsidRDefault="00F73F8C" w:rsidP="00F73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завідувача </w:t>
      </w:r>
      <w:proofErr w:type="spellStart"/>
      <w:r w:rsidR="00052D43">
        <w:rPr>
          <w:sz w:val="28"/>
          <w:szCs w:val="28"/>
        </w:rPr>
        <w:t>Баштанським</w:t>
      </w:r>
      <w:proofErr w:type="spellEnd"/>
      <w:r w:rsidR="00052D43">
        <w:rPr>
          <w:sz w:val="28"/>
          <w:szCs w:val="28"/>
        </w:rPr>
        <w:t xml:space="preserve"> міжрайонним відділом лаборатор</w:t>
      </w:r>
      <w:r w:rsidR="00822060">
        <w:rPr>
          <w:sz w:val="28"/>
          <w:szCs w:val="28"/>
        </w:rPr>
        <w:t>н</w:t>
      </w:r>
      <w:r w:rsidR="003E31B4">
        <w:rPr>
          <w:sz w:val="28"/>
          <w:szCs w:val="28"/>
        </w:rPr>
        <w:t>их досліджень;</w:t>
      </w:r>
      <w:r w:rsidR="00822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52D43" w:rsidRPr="00052D43" w:rsidRDefault="00F73F8C" w:rsidP="00F73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1573">
        <w:rPr>
          <w:sz w:val="28"/>
          <w:szCs w:val="28"/>
        </w:rPr>
        <w:t xml:space="preserve">     у</w:t>
      </w:r>
      <w:r w:rsidR="00052D43">
        <w:rPr>
          <w:sz w:val="28"/>
          <w:szCs w:val="28"/>
        </w:rPr>
        <w:t>вес</w:t>
      </w:r>
      <w:r w:rsidR="00822060">
        <w:rPr>
          <w:sz w:val="28"/>
          <w:szCs w:val="28"/>
        </w:rPr>
        <w:t>т</w:t>
      </w:r>
      <w:r w:rsidR="00052D4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 складу комісії </w:t>
      </w:r>
      <w:r w:rsidR="00052D43">
        <w:rPr>
          <w:sz w:val="28"/>
          <w:szCs w:val="28"/>
        </w:rPr>
        <w:t>Бондаря Олександра Миколайовича</w:t>
      </w:r>
      <w:r>
        <w:rPr>
          <w:sz w:val="28"/>
          <w:szCs w:val="28"/>
        </w:rPr>
        <w:t>,</w:t>
      </w:r>
      <w:r w:rsidR="00052D43">
        <w:rPr>
          <w:sz w:val="28"/>
          <w:szCs w:val="28"/>
        </w:rPr>
        <w:t xml:space="preserve"> </w:t>
      </w:r>
      <w:proofErr w:type="spellStart"/>
      <w:r w:rsidR="00052D43">
        <w:rPr>
          <w:sz w:val="28"/>
          <w:szCs w:val="28"/>
        </w:rPr>
        <w:t>в.о</w:t>
      </w:r>
      <w:proofErr w:type="spellEnd"/>
      <w:r w:rsidR="00052D43">
        <w:rPr>
          <w:sz w:val="28"/>
          <w:szCs w:val="28"/>
        </w:rPr>
        <w:t>.</w:t>
      </w:r>
      <w:r w:rsidR="00052D43" w:rsidRPr="00052D43">
        <w:rPr>
          <w:sz w:val="28"/>
          <w:szCs w:val="28"/>
        </w:rPr>
        <w:t xml:space="preserve"> </w:t>
      </w:r>
      <w:r w:rsidR="002315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начальника районного відділу ДУ «Миколаївського обласного центру </w:t>
      </w:r>
      <w:r w:rsidR="002315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контролю та профілактики хвороб МОЗ України».</w:t>
      </w:r>
    </w:p>
    <w:p w:rsidR="00231573" w:rsidRPr="00231573" w:rsidRDefault="00F73F8C" w:rsidP="0023157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31573">
        <w:rPr>
          <w:sz w:val="28"/>
          <w:szCs w:val="28"/>
        </w:rPr>
        <w:t xml:space="preserve"> </w:t>
      </w:r>
      <w:r w:rsidR="00FF2B85" w:rsidRPr="00231573">
        <w:rPr>
          <w:sz w:val="28"/>
          <w:szCs w:val="28"/>
        </w:rPr>
        <w:t xml:space="preserve">Контроль за виконанням </w:t>
      </w:r>
      <w:r w:rsidR="00480E3F" w:rsidRPr="00231573">
        <w:rPr>
          <w:sz w:val="28"/>
          <w:szCs w:val="28"/>
        </w:rPr>
        <w:t>цього розпорядження покласти на</w:t>
      </w:r>
      <w:r w:rsidR="00231573" w:rsidRPr="00231573">
        <w:rPr>
          <w:sz w:val="28"/>
          <w:szCs w:val="28"/>
        </w:rPr>
        <w:t xml:space="preserve"> </w:t>
      </w:r>
      <w:r w:rsidR="00480E3F" w:rsidRPr="00231573">
        <w:rPr>
          <w:sz w:val="28"/>
          <w:szCs w:val="28"/>
        </w:rPr>
        <w:t>з</w:t>
      </w:r>
      <w:r w:rsidR="00231573" w:rsidRPr="00231573">
        <w:rPr>
          <w:sz w:val="28"/>
          <w:szCs w:val="28"/>
        </w:rPr>
        <w:t>аступника</w:t>
      </w:r>
    </w:p>
    <w:p w:rsidR="00FF2B85" w:rsidRPr="00231573" w:rsidRDefault="00FF2B85" w:rsidP="00231573">
      <w:pPr>
        <w:jc w:val="both"/>
        <w:rPr>
          <w:sz w:val="28"/>
          <w:szCs w:val="28"/>
        </w:rPr>
      </w:pPr>
      <w:r w:rsidRPr="00231573">
        <w:rPr>
          <w:sz w:val="28"/>
          <w:szCs w:val="28"/>
        </w:rPr>
        <w:t xml:space="preserve">міського голови </w:t>
      </w:r>
      <w:r w:rsidR="00480E3F" w:rsidRPr="00231573">
        <w:rPr>
          <w:sz w:val="28"/>
          <w:szCs w:val="28"/>
        </w:rPr>
        <w:t>з питань діяльності виконавчих органів ради</w:t>
      </w:r>
      <w:r w:rsidR="0063054C" w:rsidRPr="00231573">
        <w:rPr>
          <w:sz w:val="28"/>
          <w:szCs w:val="28"/>
        </w:rPr>
        <w:t xml:space="preserve"> </w:t>
      </w:r>
      <w:r w:rsidR="00480E3F" w:rsidRPr="00231573">
        <w:rPr>
          <w:sz w:val="28"/>
          <w:szCs w:val="28"/>
        </w:rPr>
        <w:t>Олександра ВАСИЛЬЄВА.</w:t>
      </w:r>
    </w:p>
    <w:p w:rsidR="00200C32" w:rsidRDefault="00200C32" w:rsidP="00200C32"/>
    <w:p w:rsidR="0040502B" w:rsidRDefault="0040502B" w:rsidP="00200C32"/>
    <w:p w:rsidR="0040502B" w:rsidRDefault="0040502B" w:rsidP="00200C32"/>
    <w:p w:rsidR="00200C32" w:rsidRDefault="00480E3F" w:rsidP="00D736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Олександр БЕРЕГОВИЙ</w:t>
      </w:r>
    </w:p>
    <w:p w:rsidR="00A36E4A" w:rsidRDefault="00A36E4A" w:rsidP="00200C32">
      <w:pPr>
        <w:jc w:val="both"/>
      </w:pPr>
    </w:p>
    <w:sectPr w:rsidR="00A36E4A" w:rsidSect="00817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CF" w:rsidRDefault="003068CF" w:rsidP="00B13C6D">
      <w:r>
        <w:separator/>
      </w:r>
    </w:p>
  </w:endnote>
  <w:endnote w:type="continuationSeparator" w:id="0">
    <w:p w:rsidR="003068CF" w:rsidRDefault="003068CF" w:rsidP="00B1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CF" w:rsidRDefault="003068CF" w:rsidP="00B13C6D">
      <w:r>
        <w:separator/>
      </w:r>
    </w:p>
  </w:footnote>
  <w:footnote w:type="continuationSeparator" w:id="0">
    <w:p w:rsidR="003068CF" w:rsidRDefault="003068CF" w:rsidP="00B1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71CE"/>
    <w:multiLevelType w:val="hybridMultilevel"/>
    <w:tmpl w:val="77F6954A"/>
    <w:lvl w:ilvl="0" w:tplc="EE04BF4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1837AE"/>
    <w:multiLevelType w:val="hybridMultilevel"/>
    <w:tmpl w:val="906C12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23EF"/>
    <w:multiLevelType w:val="hybridMultilevel"/>
    <w:tmpl w:val="E466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45D4D"/>
    <w:multiLevelType w:val="hybridMultilevel"/>
    <w:tmpl w:val="4C7ED2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84667"/>
    <w:multiLevelType w:val="hybridMultilevel"/>
    <w:tmpl w:val="D87C99C2"/>
    <w:lvl w:ilvl="0" w:tplc="B2ACFB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37906"/>
    <w:multiLevelType w:val="hybridMultilevel"/>
    <w:tmpl w:val="F632A336"/>
    <w:lvl w:ilvl="0" w:tplc="C53C432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287F55"/>
    <w:multiLevelType w:val="hybridMultilevel"/>
    <w:tmpl w:val="401C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BA"/>
    <w:rsid w:val="00014CAD"/>
    <w:rsid w:val="00052D43"/>
    <w:rsid w:val="001020DA"/>
    <w:rsid w:val="001169F8"/>
    <w:rsid w:val="0017350A"/>
    <w:rsid w:val="001935BE"/>
    <w:rsid w:val="001C170C"/>
    <w:rsid w:val="001D7170"/>
    <w:rsid w:val="00200C32"/>
    <w:rsid w:val="00220963"/>
    <w:rsid w:val="00231573"/>
    <w:rsid w:val="00242E67"/>
    <w:rsid w:val="002872CB"/>
    <w:rsid w:val="002C7BFC"/>
    <w:rsid w:val="002F73FC"/>
    <w:rsid w:val="003033D0"/>
    <w:rsid w:val="003038DF"/>
    <w:rsid w:val="003068CF"/>
    <w:rsid w:val="00351718"/>
    <w:rsid w:val="00380ED5"/>
    <w:rsid w:val="00391F1C"/>
    <w:rsid w:val="003979F4"/>
    <w:rsid w:val="003B498A"/>
    <w:rsid w:val="003E31B4"/>
    <w:rsid w:val="003E707D"/>
    <w:rsid w:val="003F02AA"/>
    <w:rsid w:val="0040502B"/>
    <w:rsid w:val="00410441"/>
    <w:rsid w:val="004127E3"/>
    <w:rsid w:val="00461C4D"/>
    <w:rsid w:val="00465C78"/>
    <w:rsid w:val="00480E3F"/>
    <w:rsid w:val="00493C42"/>
    <w:rsid w:val="004A0B63"/>
    <w:rsid w:val="004A6B7E"/>
    <w:rsid w:val="004D0B8D"/>
    <w:rsid w:val="005361CD"/>
    <w:rsid w:val="00540783"/>
    <w:rsid w:val="006046E2"/>
    <w:rsid w:val="00623FAE"/>
    <w:rsid w:val="0063054C"/>
    <w:rsid w:val="006715CF"/>
    <w:rsid w:val="00673F82"/>
    <w:rsid w:val="006B15FB"/>
    <w:rsid w:val="006F355C"/>
    <w:rsid w:val="00755E03"/>
    <w:rsid w:val="00791BCC"/>
    <w:rsid w:val="007B3F50"/>
    <w:rsid w:val="00806A3D"/>
    <w:rsid w:val="00817A01"/>
    <w:rsid w:val="00822060"/>
    <w:rsid w:val="00844EF6"/>
    <w:rsid w:val="0084757E"/>
    <w:rsid w:val="00852A5C"/>
    <w:rsid w:val="00852B3D"/>
    <w:rsid w:val="00875CBA"/>
    <w:rsid w:val="009012D0"/>
    <w:rsid w:val="00957C91"/>
    <w:rsid w:val="0096048C"/>
    <w:rsid w:val="00963039"/>
    <w:rsid w:val="00982F68"/>
    <w:rsid w:val="009865B6"/>
    <w:rsid w:val="009E285C"/>
    <w:rsid w:val="009E7E20"/>
    <w:rsid w:val="00A03DA7"/>
    <w:rsid w:val="00A275CD"/>
    <w:rsid w:val="00A30F81"/>
    <w:rsid w:val="00A36E4A"/>
    <w:rsid w:val="00A5427D"/>
    <w:rsid w:val="00B10C37"/>
    <w:rsid w:val="00B13C6D"/>
    <w:rsid w:val="00B42403"/>
    <w:rsid w:val="00B56BCD"/>
    <w:rsid w:val="00B62E4D"/>
    <w:rsid w:val="00BC4E11"/>
    <w:rsid w:val="00BC78DA"/>
    <w:rsid w:val="00C358BB"/>
    <w:rsid w:val="00C47183"/>
    <w:rsid w:val="00CD63F2"/>
    <w:rsid w:val="00CE702C"/>
    <w:rsid w:val="00D21C2C"/>
    <w:rsid w:val="00D649F5"/>
    <w:rsid w:val="00D70D4A"/>
    <w:rsid w:val="00D73641"/>
    <w:rsid w:val="00D73B4E"/>
    <w:rsid w:val="00DB1C0B"/>
    <w:rsid w:val="00DF7C59"/>
    <w:rsid w:val="00E266E1"/>
    <w:rsid w:val="00E91138"/>
    <w:rsid w:val="00EA24E9"/>
    <w:rsid w:val="00EA69FB"/>
    <w:rsid w:val="00ED027E"/>
    <w:rsid w:val="00EE0EC8"/>
    <w:rsid w:val="00F24626"/>
    <w:rsid w:val="00F26CEF"/>
    <w:rsid w:val="00F34CBD"/>
    <w:rsid w:val="00F73F8C"/>
    <w:rsid w:val="00FA4785"/>
    <w:rsid w:val="00FA58A0"/>
    <w:rsid w:val="00FF0081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5CB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5CB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B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391F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3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3C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13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3C6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5CB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5CB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B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391F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3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3C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13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3C6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</cp:lastModifiedBy>
  <cp:revision>5</cp:revision>
  <cp:lastPrinted>2022-06-21T07:31:00Z</cp:lastPrinted>
  <dcterms:created xsi:type="dcterms:W3CDTF">2022-06-21T10:13:00Z</dcterms:created>
  <dcterms:modified xsi:type="dcterms:W3CDTF">2022-06-21T10:27:00Z</dcterms:modified>
</cp:coreProperties>
</file>