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2F" w:rsidRDefault="008946B7" w:rsidP="003D7EB7">
      <w:pPr>
        <w:ind w:left="11057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55666E">
        <w:rPr>
          <w:rFonts w:ascii="Times New Roman" w:hAnsi="Times New Roman" w:cs="Times New Roman"/>
          <w:sz w:val="28"/>
          <w:szCs w:val="28"/>
          <w:lang w:val="uk-UA"/>
        </w:rPr>
        <w:t>2</w:t>
      </w:r>
    </w:p>
    <w:bookmarkEnd w:id="0"/>
    <w:p w:rsidR="003D7EB7" w:rsidRDefault="003D7EB7" w:rsidP="003D7EB7">
      <w:pPr>
        <w:ind w:left="110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міської ради</w:t>
      </w:r>
    </w:p>
    <w:p w:rsidR="003D7EB7" w:rsidRDefault="003D7EB7" w:rsidP="003D7EB7">
      <w:pPr>
        <w:ind w:left="110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2B0DEA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5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DEA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5B544E">
        <w:rPr>
          <w:rFonts w:ascii="Times New Roman" w:hAnsi="Times New Roman" w:cs="Times New Roman"/>
          <w:sz w:val="28"/>
          <w:szCs w:val="28"/>
          <w:lang w:val="uk-UA"/>
        </w:rPr>
        <w:t xml:space="preserve"> 2023 р. №</w:t>
      </w:r>
      <w:r w:rsidR="002B0DEA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0D6F" w:rsidRDefault="006A43C8" w:rsidP="00932D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 ДО ОКРЕМИХ ЗАВДАНЬ І ЗАХОДІВ</w:t>
      </w:r>
    </w:p>
    <w:p w:rsidR="00932D20" w:rsidRDefault="00932D20" w:rsidP="00932D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 виконання Ціль</w:t>
      </w:r>
      <w:r w:rsidR="008E172F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вої програми захисту населення і територій від надзвичайних ситуацій техногенного та природного характеру Баштанської територіальної громади на 2022-2025 роки</w:t>
      </w:r>
    </w:p>
    <w:tbl>
      <w:tblPr>
        <w:tblStyle w:val="a3"/>
        <w:tblpPr w:leftFromText="180" w:rightFromText="180" w:vertAnchor="text" w:horzAnchor="margin" w:tblpY="46"/>
        <w:tblW w:w="14350" w:type="dxa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4560"/>
        <w:gridCol w:w="1460"/>
        <w:gridCol w:w="2187"/>
        <w:gridCol w:w="1640"/>
      </w:tblGrid>
      <w:tr w:rsidR="008E172F" w:rsidTr="002B0DEA">
        <w:trPr>
          <w:trHeight w:val="920"/>
        </w:trPr>
        <w:tc>
          <w:tcPr>
            <w:tcW w:w="2518" w:type="dxa"/>
          </w:tcPr>
          <w:p w:rsidR="008E172F" w:rsidRPr="008E172F" w:rsidRDefault="008E172F" w:rsidP="008E1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напряму діяльності</w:t>
            </w:r>
          </w:p>
          <w:p w:rsidR="008E172F" w:rsidRPr="008E172F" w:rsidRDefault="008E172F" w:rsidP="002B0DEA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(пріоритетні завдання)</w:t>
            </w:r>
          </w:p>
        </w:tc>
        <w:tc>
          <w:tcPr>
            <w:tcW w:w="1985" w:type="dxa"/>
          </w:tcPr>
          <w:p w:rsidR="008E172F" w:rsidRPr="008E172F" w:rsidRDefault="008E172F" w:rsidP="008E1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4560" w:type="dxa"/>
          </w:tcPr>
          <w:p w:rsidR="008E172F" w:rsidRPr="008E172F" w:rsidRDefault="008E172F" w:rsidP="008E1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1460" w:type="dxa"/>
          </w:tcPr>
          <w:p w:rsidR="008E172F" w:rsidRPr="008E172F" w:rsidRDefault="008E172F" w:rsidP="008E1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Строк виконання </w:t>
            </w:r>
          </w:p>
          <w:p w:rsidR="008E172F" w:rsidRPr="008E172F" w:rsidRDefault="008E172F" w:rsidP="008E1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(роки)</w:t>
            </w:r>
          </w:p>
        </w:tc>
        <w:tc>
          <w:tcPr>
            <w:tcW w:w="2187" w:type="dxa"/>
          </w:tcPr>
          <w:p w:rsidR="008E172F" w:rsidRPr="008E172F" w:rsidRDefault="008E172F" w:rsidP="008E1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640" w:type="dxa"/>
          </w:tcPr>
          <w:p w:rsidR="008E172F" w:rsidRDefault="008E172F" w:rsidP="008E1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 фінансування</w:t>
            </w:r>
          </w:p>
          <w:p w:rsidR="006A43C8" w:rsidRPr="008E172F" w:rsidRDefault="006A43C8" w:rsidP="008E1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E172F" w:rsidTr="002B0DEA">
        <w:trPr>
          <w:trHeight w:val="227"/>
        </w:trPr>
        <w:tc>
          <w:tcPr>
            <w:tcW w:w="2518" w:type="dxa"/>
          </w:tcPr>
          <w:p w:rsidR="008E172F" w:rsidRPr="008E172F" w:rsidRDefault="008E172F" w:rsidP="008E1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</w:tcPr>
          <w:p w:rsidR="008E172F" w:rsidRPr="008E172F" w:rsidRDefault="008E172F" w:rsidP="008E1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60" w:type="dxa"/>
          </w:tcPr>
          <w:p w:rsidR="008E172F" w:rsidRPr="008E172F" w:rsidRDefault="008E172F" w:rsidP="008E1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60" w:type="dxa"/>
          </w:tcPr>
          <w:p w:rsidR="008E172F" w:rsidRPr="008E172F" w:rsidRDefault="008E172F" w:rsidP="008E1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87" w:type="dxa"/>
          </w:tcPr>
          <w:p w:rsidR="008E172F" w:rsidRPr="008E172F" w:rsidRDefault="008E172F" w:rsidP="008E1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40" w:type="dxa"/>
          </w:tcPr>
          <w:p w:rsidR="008E172F" w:rsidRPr="008E172F" w:rsidRDefault="008E172F" w:rsidP="008E1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B0DEA" w:rsidRPr="00927BB2" w:rsidTr="002B0DEA">
        <w:trPr>
          <w:trHeight w:val="1828"/>
        </w:trPr>
        <w:tc>
          <w:tcPr>
            <w:tcW w:w="2518" w:type="dxa"/>
          </w:tcPr>
          <w:p w:rsidR="002B0DEA" w:rsidRDefault="002B0DEA" w:rsidP="00F27987">
            <w:pPr>
              <w:ind w:right="-15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</w:t>
            </w:r>
            <w:r w:rsidRPr="00FC6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</w:t>
            </w:r>
          </w:p>
          <w:p w:rsidR="002B0DEA" w:rsidRPr="00FC66FF" w:rsidRDefault="002B0DEA" w:rsidP="00F27987">
            <w:pPr>
              <w:ind w:right="-15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6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модульних</w:t>
            </w:r>
          </w:p>
          <w:p w:rsidR="002B0DEA" w:rsidRPr="00FC66FF" w:rsidRDefault="002B0DEA" w:rsidP="002B0DEA">
            <w:pPr>
              <w:ind w:right="20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FC6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алізобетонни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</w:t>
            </w:r>
            <w:r w:rsidRPr="00FC6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укриттів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Pr="00FC6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ивільного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C6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захисту населення </w:t>
            </w:r>
          </w:p>
        </w:tc>
        <w:tc>
          <w:tcPr>
            <w:tcW w:w="1985" w:type="dxa"/>
          </w:tcPr>
          <w:p w:rsidR="002B0DEA" w:rsidRPr="00FC66FF" w:rsidRDefault="002B0DEA" w:rsidP="00F27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6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безпеки</w:t>
            </w:r>
          </w:p>
          <w:p w:rsidR="002B0DEA" w:rsidRPr="00FC66FF" w:rsidRDefault="002B0DEA" w:rsidP="00F279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FC66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аселення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випадку повітряної тривоги, падіння уламків та вибухової хвилі</w:t>
            </w:r>
          </w:p>
        </w:tc>
        <w:tc>
          <w:tcPr>
            <w:tcW w:w="4560" w:type="dxa"/>
          </w:tcPr>
          <w:p w:rsidR="002B0DEA" w:rsidRDefault="002B0DEA" w:rsidP="00F27987">
            <w:pPr>
              <w:ind w:right="-15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цивільного</w:t>
            </w:r>
          </w:p>
          <w:p w:rsidR="002B0DEA" w:rsidRDefault="002B0DEA" w:rsidP="00F27987">
            <w:pPr>
              <w:ind w:right="-15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захисту населення, </w:t>
            </w:r>
          </w:p>
          <w:p w:rsidR="002B0DEA" w:rsidRDefault="002B0DEA" w:rsidP="00F27987">
            <w:pPr>
              <w:ind w:right="-15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мобілізаційної роботи </w:t>
            </w:r>
          </w:p>
          <w:p w:rsidR="002B0DEA" w:rsidRPr="00FC66FF" w:rsidRDefault="002B0DEA" w:rsidP="00F27987">
            <w:pPr>
              <w:ind w:right="-151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охорони праці</w:t>
            </w:r>
          </w:p>
        </w:tc>
        <w:tc>
          <w:tcPr>
            <w:tcW w:w="1460" w:type="dxa"/>
          </w:tcPr>
          <w:p w:rsidR="002B0DEA" w:rsidRPr="00FC66FF" w:rsidRDefault="002B0DEA" w:rsidP="00F27987">
            <w:pPr>
              <w:ind w:right="-15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2187" w:type="dxa"/>
          </w:tcPr>
          <w:p w:rsidR="002B0DEA" w:rsidRDefault="002B0DEA" w:rsidP="002B0DEA">
            <w:pPr>
              <w:ind w:right="-15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:rsidR="002B0DEA" w:rsidRDefault="002B0DEA" w:rsidP="002B0DEA">
            <w:pPr>
              <w:ind w:right="-15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Баштанської </w:t>
            </w:r>
          </w:p>
          <w:p w:rsidR="002B0DEA" w:rsidRDefault="002B0DEA" w:rsidP="002B0DEA">
            <w:pPr>
              <w:ind w:right="-15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ради,</w:t>
            </w:r>
          </w:p>
          <w:p w:rsidR="002B0DEA" w:rsidRDefault="002B0DEA" w:rsidP="002B0DEA">
            <w:pPr>
              <w:ind w:right="-15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інші джерела </w:t>
            </w:r>
          </w:p>
          <w:p w:rsidR="002B0DEA" w:rsidRDefault="002B0DEA" w:rsidP="002B0DEA">
            <w:pPr>
              <w:ind w:right="-15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</w:t>
            </w:r>
          </w:p>
          <w:p w:rsidR="002B0DEA" w:rsidRPr="008E172F" w:rsidRDefault="002B0DEA" w:rsidP="008E17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0" w:type="dxa"/>
          </w:tcPr>
          <w:p w:rsidR="002B0DEA" w:rsidRPr="008E172F" w:rsidRDefault="002B0DEA" w:rsidP="002B0D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5000.0</w:t>
            </w:r>
          </w:p>
        </w:tc>
      </w:tr>
    </w:tbl>
    <w:p w:rsidR="00142B5C" w:rsidRDefault="00142B5C" w:rsidP="008E172F">
      <w:pPr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</w:pPr>
    </w:p>
    <w:p w:rsidR="008E172F" w:rsidRDefault="00142B5C" w:rsidP="008E172F">
      <w:pPr>
        <w:rPr>
          <w:lang w:val="uk-UA"/>
        </w:rPr>
      </w:pPr>
      <w:r w:rsidRPr="009664A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val="uk-UA"/>
        </w:rPr>
        <w:t>Примітка: Остаточний обсяг фінансування визначається рішенням міської ради та внесення змін до міського бюджету на відповідний бюджетний рік</w:t>
      </w:r>
    </w:p>
    <w:p w:rsidR="002B0DEA" w:rsidRDefault="002B0DEA" w:rsidP="008E172F">
      <w:pPr>
        <w:rPr>
          <w:lang w:val="uk-UA"/>
        </w:rPr>
      </w:pPr>
    </w:p>
    <w:p w:rsidR="008E172F" w:rsidRPr="008E172F" w:rsidRDefault="008E172F" w:rsidP="008E172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1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Заступник </w:t>
      </w:r>
      <w:proofErr w:type="spellStart"/>
      <w:r w:rsidRPr="008E172F">
        <w:rPr>
          <w:rFonts w:ascii="Times New Roman" w:hAnsi="Times New Roman" w:cs="Times New Roman"/>
          <w:color w:val="000000" w:themeColor="text1"/>
          <w:sz w:val="28"/>
          <w:szCs w:val="28"/>
        </w:rPr>
        <w:t>міського</w:t>
      </w:r>
      <w:proofErr w:type="spellEnd"/>
      <w:r w:rsidRPr="008E1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72F">
        <w:rPr>
          <w:rFonts w:ascii="Times New Roman" w:hAnsi="Times New Roman" w:cs="Times New Roman"/>
          <w:color w:val="000000" w:themeColor="text1"/>
          <w:sz w:val="28"/>
          <w:szCs w:val="28"/>
        </w:rPr>
        <w:t>голови</w:t>
      </w:r>
      <w:proofErr w:type="spellEnd"/>
      <w:r w:rsidRPr="008E172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E17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</w:t>
      </w:r>
      <w:r w:rsidRPr="008E1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E172F" w:rsidRPr="008E172F" w:rsidRDefault="008E172F" w:rsidP="008E172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1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Pr="008E172F">
        <w:rPr>
          <w:rFonts w:ascii="Times New Roman" w:hAnsi="Times New Roman" w:cs="Times New Roman"/>
          <w:color w:val="000000" w:themeColor="text1"/>
          <w:sz w:val="28"/>
          <w:szCs w:val="28"/>
        </w:rPr>
        <w:t>питань</w:t>
      </w:r>
      <w:proofErr w:type="spellEnd"/>
      <w:r w:rsidRPr="008E1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72F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8E1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72F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виконавчих</w:t>
      </w:r>
      <w:proofErr w:type="spellEnd"/>
      <w:r w:rsidRPr="008E1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172F">
        <w:rPr>
          <w:rFonts w:ascii="Times New Roman" w:hAnsi="Times New Roman" w:cs="Times New Roman"/>
          <w:color w:val="000000" w:themeColor="text1"/>
          <w:sz w:val="28"/>
          <w:szCs w:val="28"/>
        </w:rPr>
        <w:t>органів</w:t>
      </w:r>
      <w:proofErr w:type="spellEnd"/>
      <w:r w:rsidRPr="008E1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r w:rsidR="005B544E" w:rsidRPr="005B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4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</w:t>
      </w:r>
      <w:r w:rsidR="002B0D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="005B54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</w:t>
      </w:r>
      <w:proofErr w:type="spellStart"/>
      <w:r w:rsidR="005B544E" w:rsidRPr="008E172F">
        <w:rPr>
          <w:rFonts w:ascii="Times New Roman" w:hAnsi="Times New Roman" w:cs="Times New Roman"/>
          <w:color w:val="000000" w:themeColor="text1"/>
          <w:sz w:val="28"/>
          <w:szCs w:val="28"/>
        </w:rPr>
        <w:t>Олександр</w:t>
      </w:r>
      <w:proofErr w:type="spellEnd"/>
      <w:r w:rsidR="005B544E" w:rsidRPr="008E1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ВАСИЛЬЄВ</w:t>
      </w:r>
    </w:p>
    <w:p w:rsidR="00932D20" w:rsidRDefault="00932D20" w:rsidP="008E172F">
      <w:pPr>
        <w:rPr>
          <w:rFonts w:ascii="Times New Roman" w:hAnsi="Times New Roman" w:cs="Times New Roman"/>
          <w:sz w:val="28"/>
          <w:szCs w:val="28"/>
        </w:rPr>
      </w:pPr>
    </w:p>
    <w:p w:rsidR="008E172F" w:rsidRPr="008E172F" w:rsidRDefault="008E172F" w:rsidP="008E172F">
      <w:pPr>
        <w:rPr>
          <w:rFonts w:ascii="Times New Roman" w:hAnsi="Times New Roman" w:cs="Times New Roman"/>
          <w:sz w:val="28"/>
          <w:szCs w:val="28"/>
        </w:rPr>
      </w:pPr>
    </w:p>
    <w:sectPr w:rsidR="008E172F" w:rsidRPr="008E172F" w:rsidSect="003D7EB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20"/>
    <w:rsid w:val="00142B5C"/>
    <w:rsid w:val="002B0DEA"/>
    <w:rsid w:val="003D7EB7"/>
    <w:rsid w:val="0055666E"/>
    <w:rsid w:val="00561A18"/>
    <w:rsid w:val="005B544E"/>
    <w:rsid w:val="006A43C8"/>
    <w:rsid w:val="008946B7"/>
    <w:rsid w:val="008C289A"/>
    <w:rsid w:val="008E172F"/>
    <w:rsid w:val="00927BB2"/>
    <w:rsid w:val="00932D20"/>
    <w:rsid w:val="009B5CC4"/>
    <w:rsid w:val="00D84B82"/>
    <w:rsid w:val="00D9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A56D"/>
  <w15:docId w15:val="{347330D2-2960-4D3D-A4D6-DBA0E029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7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8E17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172F"/>
    <w:pPr>
      <w:widowControl w:val="0"/>
      <w:shd w:val="clear" w:color="auto" w:fill="FFFFFF"/>
      <w:spacing w:after="66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E17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94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4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tor\Desktop\&#1055;&#1059;&#1057;&#1058;&#1054;&#1043;&#1056;&#1040;&#1060;&#1050;&#1040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CE8F8-92ED-48EA-8B99-88BE988A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ПУСТОГРАФКА</Template>
  <TotalTime>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АРХ2</cp:lastModifiedBy>
  <cp:revision>5</cp:revision>
  <cp:lastPrinted>2023-10-16T11:42:00Z</cp:lastPrinted>
  <dcterms:created xsi:type="dcterms:W3CDTF">2023-10-16T11:16:00Z</dcterms:created>
  <dcterms:modified xsi:type="dcterms:W3CDTF">2023-10-16T11:42:00Z</dcterms:modified>
</cp:coreProperties>
</file>