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FE" w:rsidRPr="00904E98" w:rsidRDefault="00321EFE" w:rsidP="00321EFE">
      <w:pPr>
        <w:spacing w:after="0" w:line="240" w:lineRule="auto"/>
        <w:jc w:val="center"/>
        <w:rPr>
          <w:rFonts w:eastAsia="Times New Roman"/>
          <w:sz w:val="26"/>
          <w:szCs w:val="26"/>
          <w:lang w:val="uk-UA" w:eastAsia="ru-RU"/>
        </w:rPr>
      </w:pPr>
      <w:bookmarkStart w:id="0" w:name="_GoBack"/>
    </w:p>
    <w:p w:rsidR="00321EFE" w:rsidRPr="00904E98" w:rsidRDefault="00321EFE" w:rsidP="00321EFE">
      <w:pPr>
        <w:spacing w:after="0" w:line="240" w:lineRule="auto"/>
        <w:jc w:val="center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ЗВІТ</w:t>
      </w:r>
    </w:p>
    <w:p w:rsidR="00321EFE" w:rsidRPr="00904E98" w:rsidRDefault="00266838" w:rsidP="00321EFE">
      <w:pPr>
        <w:spacing w:after="0" w:line="240" w:lineRule="auto"/>
        <w:jc w:val="center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с</w:t>
      </w:r>
      <w:r w:rsidR="00321EFE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тарости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321EFE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Новопавлівського старостинського округу </w:t>
      </w:r>
    </w:p>
    <w:p w:rsidR="00321EFE" w:rsidRPr="00904E98" w:rsidRDefault="00321EFE" w:rsidP="00321EFE">
      <w:pPr>
        <w:spacing w:after="0" w:line="240" w:lineRule="auto"/>
        <w:jc w:val="center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виконавчого</w:t>
      </w:r>
      <w:r w:rsidR="0026683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комітету </w:t>
      </w:r>
      <w:r w:rsidR="0026683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Баштанської </w:t>
      </w:r>
      <w:r w:rsidR="0026683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міської ради Баштанського району Миколаївської </w:t>
      </w:r>
      <w:r w:rsidR="0026683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області</w:t>
      </w:r>
      <w:r w:rsid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 </w:t>
      </w:r>
      <w:r w:rsidR="00AF6549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про </w:t>
      </w:r>
      <w:r w:rsidR="0026683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AF6549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проведену</w:t>
      </w:r>
      <w:r w:rsidR="0026683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AF6549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роботу за 2023</w:t>
      </w:r>
      <w:r w:rsidR="00A51488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 рік</w:t>
      </w:r>
    </w:p>
    <w:p w:rsidR="00321EFE" w:rsidRPr="00904E98" w:rsidRDefault="00321EFE" w:rsidP="00321EFE">
      <w:pPr>
        <w:spacing w:after="0" w:line="240" w:lineRule="auto"/>
        <w:jc w:val="center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sz w:val="26"/>
          <w:szCs w:val="26"/>
          <w:lang w:val="uk-UA" w:eastAsia="ru-RU"/>
        </w:rPr>
        <w:t> </w:t>
      </w:r>
    </w:p>
    <w:p w:rsidR="00321EFE" w:rsidRPr="00904E98" w:rsidRDefault="00266838" w:rsidP="00A51488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К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еруючись Конституцією Україн</w:t>
      </w:r>
      <w:r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и, Законом України «Про місцеве 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самоврядування в Україні», 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Положенням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про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старосту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</w:t>
      </w:r>
      <w:r w:rsidR="004E1F7A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та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</w:t>
      </w:r>
      <w:r w:rsidR="004E1F7A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іншими нормативно-правовими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</w:t>
      </w:r>
      <w:r w:rsidR="00557A1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актами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</w:t>
      </w:r>
      <w:r w:rsidR="00557A1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4E1F7A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я</w:t>
      </w:r>
      <w:r w:rsidR="00557A1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C415BF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>як</w:t>
      </w:r>
      <w:r w:rsidR="00557A1F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C415BF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    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староста </w:t>
      </w:r>
      <w:r w:rsidR="00C415BF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    </w:t>
      </w:r>
      <w:proofErr w:type="spellStart"/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>Новопавліського</w:t>
      </w:r>
      <w:proofErr w:type="spellEnd"/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старостинського округу Баштанської міської ради, є посадовою особою місцевого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>самоврядування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>с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>.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>Новопавлівка</w:t>
      </w:r>
      <w:proofErr w:type="spellEnd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>та Зелений Клин, що перебуває у складі Башт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>анської  територіальної громади. З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>а посадою вхожу до складу виконавчого комітету Баштанської міської ради та виконую обов’язки на постійній основі, представляю інтереси жителів територіальної громади, сприяю у підготовці документів, що подаються до Баштанської міської ради та виконавчого органу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>.</w:t>
      </w:r>
      <w:r w:rsidR="00ED71D0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М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аю звітувати про свою роботу  перед депутатами на сесії міської ради, а також перед жителями свого старос</w:t>
      </w:r>
      <w:r w:rsidR="00081929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>тинського округу за минулий 2023</w:t>
      </w:r>
      <w:r w:rsidR="00321EFE" w:rsidRPr="00904E98">
        <w:rPr>
          <w:rFonts w:eastAsia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рік.</w:t>
      </w:r>
    </w:p>
    <w:p w:rsidR="00321EFE" w:rsidRPr="00904E98" w:rsidRDefault="00321EFE" w:rsidP="004E1F7A">
      <w:pPr>
        <w:spacing w:after="0" w:line="240" w:lineRule="auto"/>
        <w:ind w:right="-1"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На території Новопавлівського старостинського округу надаютьс</w:t>
      </w:r>
      <w:r w:rsidR="00A51488" w:rsidRPr="00904E98">
        <w:rPr>
          <w:rFonts w:eastAsia="Times New Roman"/>
          <w:color w:val="000000"/>
          <w:sz w:val="26"/>
          <w:szCs w:val="26"/>
          <w:lang w:val="uk-UA" w:eastAsia="ru-RU"/>
        </w:rPr>
        <w:t>я такі адміністративні послуги: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п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>роводиться декларування та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реєстрації місця проживання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громадян;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програма</w:t>
      </w:r>
      <w:r w:rsidR="00B21592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«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Соціальна громада»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-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приймаємо пакет документів на допомоги,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пільги,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субсидії;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вчинення нотаріальних дій в межах повноважень;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видача довідок соціально-правового характеру;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64B08" w:rsidRPr="00904E98">
        <w:rPr>
          <w:rFonts w:eastAsia="Times New Roman"/>
          <w:color w:val="000000"/>
          <w:sz w:val="26"/>
          <w:szCs w:val="26"/>
          <w:lang w:val="uk-UA" w:eastAsia="ru-RU"/>
        </w:rPr>
        <w:t>спільно з депутатом міської ради Руденко Л.В.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2A4C74" w:rsidRPr="00904E98">
        <w:rPr>
          <w:rFonts w:eastAsia="Times New Roman"/>
          <w:color w:val="000000"/>
          <w:sz w:val="26"/>
          <w:szCs w:val="26"/>
          <w:lang w:val="uk-UA" w:eastAsia="ru-RU"/>
        </w:rPr>
        <w:t>проводяться обстеження</w:t>
      </w:r>
      <w:r w:rsidR="00D14C76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матеріально-побутових умов проживання громадян</w:t>
      </w:r>
      <w:r w:rsidR="00ED71D0" w:rsidRPr="00904E98">
        <w:rPr>
          <w:rFonts w:eastAsia="Times New Roman"/>
          <w:color w:val="000000"/>
          <w:sz w:val="26"/>
          <w:szCs w:val="26"/>
          <w:lang w:val="uk-UA" w:eastAsia="ru-RU"/>
        </w:rPr>
        <w:t>.</w:t>
      </w:r>
    </w:p>
    <w:p w:rsidR="00321EFE" w:rsidRPr="00904E98" w:rsidRDefault="00321EFE" w:rsidP="004E1F7A">
      <w:pPr>
        <w:spacing w:after="0" w:line="240" w:lineRule="auto"/>
        <w:ind w:right="-1" w:firstLine="567"/>
        <w:jc w:val="both"/>
        <w:rPr>
          <w:rFonts w:eastAsia="Times New Roman"/>
          <w:color w:val="000000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За січе</w:t>
      </w:r>
      <w:r w:rsidR="00081929" w:rsidRPr="00904E98">
        <w:rPr>
          <w:rFonts w:eastAsia="Times New Roman"/>
          <w:color w:val="000000"/>
          <w:sz w:val="26"/>
          <w:szCs w:val="26"/>
          <w:lang w:val="uk-UA" w:eastAsia="ru-RU"/>
        </w:rPr>
        <w:t>нь-грудень 2023</w:t>
      </w:r>
      <w:r w:rsidR="00D14C76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року </w:t>
      </w:r>
      <w:proofErr w:type="spellStart"/>
      <w:r w:rsidR="00D14C76" w:rsidRPr="00904E98">
        <w:rPr>
          <w:rFonts w:eastAsia="Times New Roman"/>
          <w:color w:val="000000"/>
          <w:sz w:val="26"/>
          <w:szCs w:val="26"/>
          <w:lang w:val="uk-UA" w:eastAsia="ru-RU"/>
        </w:rPr>
        <w:t>Новопавлівським</w:t>
      </w:r>
      <w:proofErr w:type="spellEnd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>старостинським</w:t>
      </w:r>
      <w:proofErr w:type="spellEnd"/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округом здійснено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:</w:t>
      </w:r>
    </w:p>
    <w:p w:rsidR="00A55296" w:rsidRPr="00904E98" w:rsidRDefault="00A55296" w:rsidP="004E1F7A">
      <w:pPr>
        <w:spacing w:after="0" w:line="240" w:lineRule="auto"/>
        <w:ind w:right="-1" w:firstLine="567"/>
        <w:jc w:val="both"/>
        <w:rPr>
          <w:rFonts w:eastAsia="Times New Roman"/>
          <w:sz w:val="26"/>
          <w:szCs w:val="26"/>
          <w:lang w:val="uk-UA"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321EFE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11BB5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             </w:t>
            </w:r>
            <w:r w:rsidR="00321EFE"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Види</w:t>
            </w: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  </w:t>
            </w:r>
            <w:r w:rsidR="00321EFE"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послуг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11BB5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 </w:t>
            </w:r>
            <w:r w:rsidR="00321EFE"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К-ть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Сума </w:t>
            </w:r>
            <w:proofErr w:type="spellStart"/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адмі</w:t>
            </w:r>
            <w:proofErr w:type="spellEnd"/>
            <w:r w:rsidR="00321EFE"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. збору</w:t>
            </w:r>
          </w:p>
        </w:tc>
      </w:tr>
      <w:tr w:rsidR="00321EFE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</w:tr>
      <w:tr w:rsidR="00321EFE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1</w:t>
            </w:r>
            <w:r w:rsidR="00EC21C6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Заяви на реєстрацію місця проживання</w:t>
            </w:r>
          </w:p>
          <w:p w:rsidR="006C01B4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  </w:t>
            </w:r>
            <w:r w:rsidR="00081929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081929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664</w:t>
            </w:r>
            <w:r w:rsidR="003035EC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,2</w:t>
            </w:r>
            <w:r w:rsidR="00557A1F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0</w:t>
            </w:r>
            <w:r w:rsidR="00321EFE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321EFE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21EFE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D14C76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2</w:t>
            </w:r>
            <w:r w:rsidR="00EC21C6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21EFE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Видача довідок соціально-правового характеру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  </w:t>
            </w:r>
            <w:r w:rsidR="003B1D13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37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321EFE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безкоштовно</w:t>
            </w:r>
          </w:p>
        </w:tc>
      </w:tr>
      <w:tr w:rsidR="003B1D13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13" w:rsidRPr="00904E98" w:rsidRDefault="003B1D13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3B1D13" w:rsidRPr="00904E98" w:rsidRDefault="00EC21C6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13" w:rsidRPr="00904E98" w:rsidRDefault="003B1D13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Всього нотаріальних дій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13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  </w:t>
            </w:r>
            <w:r w:rsidR="003B1D13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43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13" w:rsidRPr="00904E98" w:rsidRDefault="003B1D13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321EFE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EC21C6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3B1D13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Завірено</w:t>
            </w:r>
            <w:r w:rsidR="00321EFE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актів депутата міської ради </w:t>
            </w:r>
            <w:r w:rsidR="00D14C76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Руденко Лілії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  </w:t>
            </w:r>
            <w:r w:rsidR="003B1D13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72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FE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321EFE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безкоштовно</w:t>
            </w:r>
          </w:p>
        </w:tc>
      </w:tr>
      <w:tr w:rsidR="00812BDC" w:rsidRPr="00904E98" w:rsidTr="00321EFE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BDC" w:rsidRPr="00904E98" w:rsidRDefault="00EC21C6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BDC" w:rsidRPr="00904E98" w:rsidRDefault="00812BDC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Прийнято справ через ПК «Соціальна громада»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BDC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  </w:t>
            </w:r>
            <w:r w:rsidR="003B1D13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BDC" w:rsidRPr="00904E98" w:rsidRDefault="006C01B4" w:rsidP="006C01B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812BDC" w:rsidRPr="00904E9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безкоштовно</w:t>
            </w:r>
          </w:p>
        </w:tc>
      </w:tr>
    </w:tbl>
    <w:p w:rsidR="00A55296" w:rsidRPr="00904E98" w:rsidRDefault="00321EFE" w:rsidP="004E1F7A">
      <w:pPr>
        <w:spacing w:after="0" w:line="240" w:lineRule="auto"/>
        <w:ind w:right="-1"/>
        <w:jc w:val="both"/>
        <w:rPr>
          <w:rFonts w:eastAsia="Times New Roman"/>
          <w:color w:val="000000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      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ab/>
      </w:r>
    </w:p>
    <w:p w:rsidR="00321EFE" w:rsidRPr="00904E98" w:rsidRDefault="00321EFE" w:rsidP="00A55296">
      <w:pPr>
        <w:spacing w:after="0" w:line="240" w:lineRule="auto"/>
        <w:ind w:right="-1"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Розпорядженням міського голови затверджено графік 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прийому громадян старостою села 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та визначено прийомні дні: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понеділок,</w:t>
      </w:r>
      <w:r w:rsid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середа, п’ятниця. В 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ці дні я веду особистий прийом громадян в приміщенні старостинського округу. </w:t>
      </w:r>
    </w:p>
    <w:p w:rsidR="00321EFE" w:rsidRPr="00904E98" w:rsidRDefault="00EC21C6" w:rsidP="004E1F7A">
      <w:pPr>
        <w:spacing w:after="0" w:line="240" w:lineRule="auto"/>
        <w:ind w:right="-1"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За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2023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рік</w:t>
      </w:r>
      <w:r w:rsidR="004E1F7A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зареєстровано </w:t>
      </w:r>
      <w:r w:rsidR="00941E2D" w:rsidRPr="00904E98">
        <w:rPr>
          <w:rFonts w:eastAsia="Times New Roman"/>
          <w:color w:val="000000"/>
          <w:sz w:val="26"/>
          <w:szCs w:val="26"/>
          <w:lang w:val="uk-UA" w:eastAsia="ru-RU"/>
        </w:rPr>
        <w:t>звернень на особистому прийомі-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20</w:t>
      </w:r>
      <w:r w:rsidR="00941E2D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.</w:t>
      </w:r>
      <w:r w:rsidR="00321EFE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r w:rsidR="00904E98">
        <w:rPr>
          <w:rFonts w:eastAsia="Times New Roman"/>
          <w:color w:val="000000"/>
          <w:sz w:val="26"/>
          <w:szCs w:val="26"/>
          <w:lang w:val="uk-UA" w:eastAsia="ru-RU"/>
        </w:rPr>
        <w:t>Всі питання виріше</w:t>
      </w:r>
      <w:r w:rsidR="00FE5631" w:rsidRPr="00904E98">
        <w:rPr>
          <w:rFonts w:eastAsia="Times New Roman"/>
          <w:color w:val="000000"/>
          <w:sz w:val="26"/>
          <w:szCs w:val="26"/>
          <w:lang w:val="uk-UA" w:eastAsia="ru-RU"/>
        </w:rPr>
        <w:t>но позитивно.</w:t>
      </w:r>
    </w:p>
    <w:p w:rsidR="00321EFE" w:rsidRPr="00904E98" w:rsidRDefault="00321EFE" w:rsidP="00AF6549">
      <w:pPr>
        <w:spacing w:after="0" w:line="240" w:lineRule="auto"/>
        <w:ind w:right="-1" w:firstLine="708"/>
        <w:jc w:val="both"/>
        <w:rPr>
          <w:rFonts w:eastAsia="Times New Roman"/>
          <w:sz w:val="26"/>
          <w:szCs w:val="26"/>
          <w:lang w:val="uk-UA" w:eastAsia="ru-RU"/>
        </w:rPr>
      </w:pPr>
    </w:p>
    <w:p w:rsidR="00941E2D" w:rsidRPr="00904E98" w:rsidRDefault="00321EFE" w:rsidP="00941E2D">
      <w:pPr>
        <w:spacing w:after="0" w:line="240" w:lineRule="auto"/>
        <w:ind w:right="-1"/>
        <w:jc w:val="both"/>
        <w:rPr>
          <w:rFonts w:eastAsia="Times New Roman"/>
          <w:b/>
          <w:bCs/>
          <w:color w:val="000000"/>
          <w:sz w:val="26"/>
          <w:szCs w:val="26"/>
          <w:u w:val="single"/>
          <w:lang w:val="uk-UA" w:eastAsia="ru-RU"/>
        </w:rPr>
      </w:pPr>
      <w:r w:rsidRPr="00904E98">
        <w:rPr>
          <w:color w:val="000000"/>
          <w:sz w:val="26"/>
          <w:szCs w:val="26"/>
          <w:lang w:val="uk-UA"/>
        </w:rPr>
        <w:t xml:space="preserve">. </w:t>
      </w:r>
      <w:r w:rsidR="00941E2D" w:rsidRPr="00904E98">
        <w:rPr>
          <w:rFonts w:eastAsia="Times New Roman"/>
          <w:b/>
          <w:bCs/>
          <w:color w:val="000000"/>
          <w:sz w:val="26"/>
          <w:szCs w:val="26"/>
          <w:u w:val="single"/>
          <w:lang w:val="uk-UA" w:eastAsia="ru-RU"/>
        </w:rPr>
        <w:t>Кількість питань, порушених у зверненнях громадян по категоріях:</w:t>
      </w:r>
    </w:p>
    <w:p w:rsidR="006C01B4" w:rsidRPr="00904E98" w:rsidRDefault="006C01B4" w:rsidP="00941E2D">
      <w:pPr>
        <w:spacing w:after="0" w:line="240" w:lineRule="auto"/>
        <w:ind w:right="-1"/>
        <w:jc w:val="both"/>
        <w:rPr>
          <w:rFonts w:eastAsia="Times New Roman"/>
          <w:sz w:val="26"/>
          <w:szCs w:val="26"/>
          <w:lang w:val="uk-UA" w:eastAsia="ru-RU"/>
        </w:rPr>
      </w:pPr>
    </w:p>
    <w:p w:rsidR="00941E2D" w:rsidRPr="00904E98" w:rsidRDefault="00941E2D" w:rsidP="006C01B4">
      <w:pPr>
        <w:numPr>
          <w:ilvl w:val="0"/>
          <w:numId w:val="1"/>
        </w:numPr>
        <w:spacing w:after="0" w:line="240" w:lineRule="auto"/>
        <w:ind w:left="1788" w:right="-1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аграрної політики і земельних відносин –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4;</w:t>
      </w:r>
    </w:p>
    <w:p w:rsidR="00941E2D" w:rsidRPr="00904E98" w:rsidRDefault="00941E2D" w:rsidP="006C01B4">
      <w:pPr>
        <w:numPr>
          <w:ilvl w:val="0"/>
          <w:numId w:val="1"/>
        </w:numPr>
        <w:spacing w:after="0" w:line="240" w:lineRule="auto"/>
        <w:ind w:left="1788" w:right="-1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соціальної політики, соціального захисту населення –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8;</w:t>
      </w:r>
    </w:p>
    <w:p w:rsidR="00941E2D" w:rsidRPr="00904E98" w:rsidRDefault="00941E2D" w:rsidP="006C01B4">
      <w:pPr>
        <w:numPr>
          <w:ilvl w:val="0"/>
          <w:numId w:val="1"/>
        </w:numPr>
        <w:spacing w:after="0" w:line="240" w:lineRule="auto"/>
        <w:ind w:left="1788" w:right="-1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комунального господарства –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4;</w:t>
      </w:r>
    </w:p>
    <w:p w:rsidR="00941E2D" w:rsidRPr="00904E98" w:rsidRDefault="00941E2D" w:rsidP="006C01B4">
      <w:pPr>
        <w:pStyle w:val="a4"/>
        <w:numPr>
          <w:ilvl w:val="0"/>
          <w:numId w:val="3"/>
        </w:numPr>
        <w:spacing w:after="0" w:line="240" w:lineRule="auto"/>
        <w:ind w:left="1560" w:right="-1" w:hanging="142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lastRenderedPageBreak/>
        <w:t xml:space="preserve">    правопорушення -</w:t>
      </w:r>
      <w:r w:rsidRPr="00904E98">
        <w:rPr>
          <w:rFonts w:eastAsia="Times New Roman"/>
          <w:b/>
          <w:color w:val="000000"/>
          <w:sz w:val="26"/>
          <w:szCs w:val="26"/>
          <w:lang w:val="uk-UA" w:eastAsia="ru-RU"/>
        </w:rPr>
        <w:t>3</w:t>
      </w:r>
      <w:r w:rsidR="00A55296" w:rsidRPr="00904E98">
        <w:rPr>
          <w:rFonts w:eastAsia="Times New Roman"/>
          <w:b/>
          <w:color w:val="000000"/>
          <w:sz w:val="26"/>
          <w:szCs w:val="26"/>
          <w:lang w:val="uk-UA" w:eastAsia="ru-RU"/>
        </w:rPr>
        <w:t>;</w:t>
      </w:r>
    </w:p>
    <w:p w:rsidR="006C01B4" w:rsidRPr="00904E98" w:rsidRDefault="00941E2D" w:rsidP="006C01B4">
      <w:pPr>
        <w:numPr>
          <w:ilvl w:val="0"/>
          <w:numId w:val="1"/>
        </w:numPr>
        <w:spacing w:after="0" w:line="240" w:lineRule="auto"/>
        <w:ind w:left="1788" w:right="-1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екології та природних ресурсів –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1.</w:t>
      </w:r>
    </w:p>
    <w:p w:rsidR="006C01B4" w:rsidRPr="00904E98" w:rsidRDefault="006C01B4" w:rsidP="006C01B4">
      <w:pPr>
        <w:spacing w:after="0" w:line="240" w:lineRule="auto"/>
        <w:ind w:left="1788" w:right="-1"/>
        <w:rPr>
          <w:rFonts w:eastAsia="Times New Roman"/>
          <w:sz w:val="26"/>
          <w:szCs w:val="26"/>
          <w:lang w:val="uk-UA" w:eastAsia="ru-RU"/>
        </w:rPr>
      </w:pPr>
    </w:p>
    <w:p w:rsidR="00941E2D" w:rsidRPr="00904E98" w:rsidRDefault="00266838" w:rsidP="00266838">
      <w:pPr>
        <w:spacing w:after="0" w:line="240" w:lineRule="auto"/>
        <w:ind w:right="-1"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П</w:t>
      </w:r>
      <w:r w:rsidR="00941E2D" w:rsidRPr="00904E98">
        <w:rPr>
          <w:rFonts w:eastAsia="Times New Roman"/>
          <w:color w:val="000000"/>
          <w:sz w:val="26"/>
          <w:szCs w:val="26"/>
          <w:lang w:val="uk-UA" w:eastAsia="ru-RU"/>
        </w:rPr>
        <w:t>ротягом 2023 року брала участь у всіх засіданнях виконавчого комітету, також працівниками міської ради були проведенні для  старост навчання, які вкрай необхідні для нашої роботи, приймала участь в онлайн-навчаннях та отримувала сертифікати.</w:t>
      </w:r>
    </w:p>
    <w:p w:rsidR="00941E2D" w:rsidRPr="00904E98" w:rsidRDefault="00941E2D" w:rsidP="00266838">
      <w:pPr>
        <w:spacing w:after="0" w:line="240" w:lineRule="auto"/>
        <w:ind w:right="-1"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Станом </w:t>
      </w:r>
      <w:r w:rsidRPr="00904E98">
        <w:rPr>
          <w:rFonts w:eastAsia="Times New Roman"/>
          <w:b/>
          <w:bCs/>
          <w:color w:val="000000"/>
          <w:sz w:val="26"/>
          <w:szCs w:val="26"/>
          <w:u w:val="single"/>
          <w:lang w:val="uk-UA" w:eastAsia="ru-RU"/>
        </w:rPr>
        <w:t>на 01.01.2022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року по </w:t>
      </w:r>
      <w:proofErr w:type="spellStart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Новопавлівському</w:t>
      </w:r>
      <w:proofErr w:type="spellEnd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старостинському</w:t>
      </w:r>
      <w:proofErr w:type="spellEnd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округу загальна кількість населення становить – </w:t>
      </w:r>
      <w:r w:rsidRPr="00904E98">
        <w:rPr>
          <w:rFonts w:eastAsia="Times New Roman"/>
          <w:b/>
          <w:bCs/>
          <w:i/>
          <w:iCs/>
          <w:color w:val="000000"/>
          <w:sz w:val="26"/>
          <w:szCs w:val="26"/>
          <w:lang w:val="uk-UA" w:eastAsia="ru-RU"/>
        </w:rPr>
        <w:t>601</w:t>
      </w:r>
      <w:r w:rsidRPr="00904E98">
        <w:rPr>
          <w:rFonts w:eastAsia="Times New Roman"/>
          <w:i/>
          <w:iCs/>
          <w:color w:val="000000"/>
          <w:sz w:val="26"/>
          <w:szCs w:val="26"/>
          <w:lang w:val="uk-UA" w:eastAsia="ru-RU"/>
        </w:rPr>
        <w:t> </w:t>
      </w:r>
      <w:proofErr w:type="spellStart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чол</w:t>
      </w:r>
      <w:proofErr w:type="spellEnd"/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>., будинків  всього – 301-</w:t>
      </w:r>
      <w:r w:rsidRPr="00904E98">
        <w:rPr>
          <w:rFonts w:eastAsia="Times New Roman"/>
          <w:b/>
          <w:bCs/>
          <w:i/>
          <w:iCs/>
          <w:color w:val="000000"/>
          <w:sz w:val="26"/>
          <w:szCs w:val="26"/>
          <w:lang w:val="uk-UA" w:eastAsia="ru-RU"/>
        </w:rPr>
        <w:t>Новопавлівка-249 Зелений Клин -52,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з них –221  заселені,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-80 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незаселені. </w:t>
      </w:r>
    </w:p>
    <w:p w:rsidR="006C01B4" w:rsidRPr="00904E98" w:rsidRDefault="006C01B4" w:rsidP="006C01B4">
      <w:pPr>
        <w:spacing w:after="0" w:line="240" w:lineRule="auto"/>
        <w:ind w:right="-1" w:firstLine="709"/>
        <w:rPr>
          <w:rFonts w:eastAsia="Times New Roman"/>
          <w:color w:val="000000"/>
          <w:sz w:val="26"/>
          <w:szCs w:val="26"/>
          <w:lang w:val="uk-UA" w:eastAsia="ru-RU"/>
        </w:rPr>
      </w:pPr>
    </w:p>
    <w:p w:rsidR="00941E2D" w:rsidRPr="00904E98" w:rsidRDefault="00941E2D" w:rsidP="006C01B4">
      <w:pPr>
        <w:spacing w:after="0" w:line="240" w:lineRule="auto"/>
        <w:ind w:right="-1" w:firstLine="709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Хочу нагадати, що 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загальна площа земель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Новопавлівського старостинського округу складає </w:t>
      </w: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6164,97 га,</w:t>
      </w:r>
      <w:r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з них:</w:t>
      </w:r>
    </w:p>
    <w:p w:rsidR="00941E2D" w:rsidRPr="00904E98" w:rsidRDefault="00A55296" w:rsidP="006C01B4">
      <w:pPr>
        <w:spacing w:after="0" w:line="240" w:lineRule="auto"/>
        <w:ind w:right="-1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 xml:space="preserve">. </w:t>
      </w:r>
      <w:r w:rsidR="00941E2D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4357,21</w:t>
      </w:r>
      <w:r w:rsidR="00941E2D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 га – площа земельних паїв, із них – </w:t>
      </w:r>
      <w:r w:rsidR="00941E2D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1522,21</w:t>
      </w:r>
      <w:r w:rsidR="00941E2D" w:rsidRPr="00904E98">
        <w:rPr>
          <w:rFonts w:eastAsia="Times New Roman"/>
          <w:color w:val="000000"/>
          <w:sz w:val="26"/>
          <w:szCs w:val="26"/>
          <w:lang w:val="uk-UA" w:eastAsia="ru-RU"/>
        </w:rPr>
        <w:t xml:space="preserve">га в </w:t>
      </w:r>
      <w:r w:rsidR="00941E2D"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155 </w:t>
      </w:r>
      <w:r w:rsidR="00941E2D" w:rsidRPr="00904E98">
        <w:rPr>
          <w:rFonts w:eastAsia="Times New Roman"/>
          <w:color w:val="000000"/>
          <w:sz w:val="26"/>
          <w:szCs w:val="26"/>
          <w:lang w:val="uk-UA" w:eastAsia="ru-RU"/>
        </w:rPr>
        <w:t>господарствах одноосібників.</w:t>
      </w:r>
    </w:p>
    <w:p w:rsidR="00941E2D" w:rsidRPr="00904E98" w:rsidRDefault="00941E2D" w:rsidP="00941E2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6"/>
          <w:szCs w:val="26"/>
          <w:lang w:val="uk-UA"/>
        </w:rPr>
      </w:pPr>
      <w:r w:rsidRPr="00904E98">
        <w:rPr>
          <w:color w:val="000000"/>
          <w:sz w:val="26"/>
          <w:szCs w:val="26"/>
          <w:lang w:val="uk-UA"/>
        </w:rPr>
        <w:t xml:space="preserve">  </w:t>
      </w:r>
      <w:r w:rsidR="00266838" w:rsidRPr="00904E98">
        <w:rPr>
          <w:color w:val="000000"/>
          <w:sz w:val="26"/>
          <w:szCs w:val="26"/>
          <w:lang w:val="uk-UA"/>
        </w:rPr>
        <w:tab/>
      </w:r>
      <w:r w:rsidRPr="00904E98">
        <w:rPr>
          <w:color w:val="000000"/>
          <w:sz w:val="26"/>
          <w:szCs w:val="26"/>
          <w:lang w:val="uk-UA"/>
        </w:rPr>
        <w:t>Основний вид діяльності– це виробництво</w:t>
      </w:r>
      <w:r w:rsidR="00A55296"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color w:val="000000"/>
          <w:sz w:val="26"/>
          <w:szCs w:val="26"/>
          <w:lang w:val="uk-UA"/>
        </w:rPr>
        <w:t xml:space="preserve"> сільськогосподарської </w:t>
      </w:r>
      <w:r w:rsidR="00A55296"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color w:val="000000"/>
          <w:sz w:val="26"/>
          <w:szCs w:val="26"/>
          <w:lang w:val="uk-UA"/>
        </w:rPr>
        <w:t xml:space="preserve">продукції. Наші мешканці мають у своїй приватній власності необхідну сільськогосподарську техніку та інвентар. Всі сільськогосподарські землі оброблені, </w:t>
      </w:r>
      <w:proofErr w:type="spellStart"/>
      <w:r w:rsidRPr="00904E98">
        <w:rPr>
          <w:color w:val="000000"/>
          <w:sz w:val="26"/>
          <w:szCs w:val="26"/>
          <w:lang w:val="uk-UA"/>
        </w:rPr>
        <w:t>безгосподарських</w:t>
      </w:r>
      <w:proofErr w:type="spellEnd"/>
      <w:r w:rsidRPr="00904E98">
        <w:rPr>
          <w:color w:val="000000"/>
          <w:sz w:val="26"/>
          <w:szCs w:val="26"/>
          <w:lang w:val="uk-UA"/>
        </w:rPr>
        <w:t xml:space="preserve"> ділянок на території села не виявлено.</w:t>
      </w:r>
      <w:r w:rsidRPr="00904E98">
        <w:rPr>
          <w:sz w:val="26"/>
          <w:szCs w:val="26"/>
          <w:lang w:val="uk-UA"/>
        </w:rPr>
        <w:t xml:space="preserve">  Проводилася робота по видачі повідомлень на сплату земельного податку як фізичними так і юридичними особами.</w:t>
      </w:r>
    </w:p>
    <w:p w:rsidR="00941E2D" w:rsidRPr="00904E98" w:rsidRDefault="00941E2D" w:rsidP="00941E2D">
      <w:pPr>
        <w:pStyle w:val="a3"/>
        <w:shd w:val="clear" w:color="auto" w:fill="FFFFFF"/>
        <w:spacing w:before="0" w:beforeAutospacing="0" w:after="360" w:afterAutospacing="0"/>
        <w:ind w:right="-143"/>
        <w:jc w:val="both"/>
        <w:rPr>
          <w:b/>
          <w:color w:val="000000"/>
          <w:sz w:val="26"/>
          <w:szCs w:val="26"/>
          <w:lang w:val="uk-UA"/>
        </w:rPr>
      </w:pPr>
      <w:r w:rsidRPr="00904E98">
        <w:rPr>
          <w:color w:val="000000"/>
          <w:sz w:val="26"/>
          <w:szCs w:val="26"/>
          <w:lang w:val="uk-UA"/>
        </w:rPr>
        <w:tab/>
        <w:t>На території</w:t>
      </w:r>
      <w:r w:rsidR="00A55296"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color w:val="000000"/>
          <w:sz w:val="26"/>
          <w:szCs w:val="26"/>
          <w:lang w:val="uk-UA"/>
        </w:rPr>
        <w:t xml:space="preserve"> Новопавлівського</w:t>
      </w:r>
      <w:r w:rsidR="00A55296"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color w:val="000000"/>
          <w:sz w:val="26"/>
          <w:szCs w:val="26"/>
          <w:lang w:val="uk-UA"/>
        </w:rPr>
        <w:t xml:space="preserve"> старостинського</w:t>
      </w:r>
      <w:r w:rsidR="00A55296"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color w:val="000000"/>
          <w:sz w:val="26"/>
          <w:szCs w:val="26"/>
          <w:lang w:val="uk-UA"/>
        </w:rPr>
        <w:t xml:space="preserve"> округу</w:t>
      </w:r>
      <w:r w:rsidR="00A55296"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color w:val="000000"/>
          <w:sz w:val="26"/>
          <w:szCs w:val="26"/>
          <w:lang w:val="uk-UA"/>
        </w:rPr>
        <w:t xml:space="preserve"> функціонують </w:t>
      </w:r>
      <w:r w:rsidR="00A55296" w:rsidRPr="00904E98">
        <w:rPr>
          <w:color w:val="000000"/>
          <w:sz w:val="26"/>
          <w:szCs w:val="26"/>
          <w:lang w:val="uk-UA"/>
        </w:rPr>
        <w:t xml:space="preserve">    </w:t>
      </w:r>
      <w:r w:rsidRPr="00904E98">
        <w:rPr>
          <w:color w:val="000000"/>
          <w:sz w:val="26"/>
          <w:szCs w:val="26"/>
          <w:lang w:val="uk-UA"/>
        </w:rPr>
        <w:t>4 торгівельні точки, є комунальні заклади, які утримуються за рахунок Баштанської територіальної громади-це</w:t>
      </w:r>
      <w:r w:rsidR="00DC1896" w:rsidRPr="00904E98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904E98">
        <w:rPr>
          <w:b/>
          <w:color w:val="000000"/>
          <w:sz w:val="26"/>
          <w:szCs w:val="26"/>
          <w:lang w:val="uk-UA"/>
        </w:rPr>
        <w:t>Новопавлівська</w:t>
      </w:r>
      <w:proofErr w:type="spellEnd"/>
      <w:r w:rsidRPr="00904E98">
        <w:rPr>
          <w:b/>
          <w:color w:val="000000"/>
          <w:sz w:val="26"/>
          <w:szCs w:val="26"/>
          <w:lang w:val="uk-UA"/>
        </w:rPr>
        <w:t xml:space="preserve"> філія Баштанського </w:t>
      </w:r>
      <w:r w:rsidR="00DC1896" w:rsidRPr="00904E98">
        <w:rPr>
          <w:b/>
          <w:color w:val="000000"/>
          <w:sz w:val="26"/>
          <w:szCs w:val="26"/>
          <w:lang w:val="uk-UA"/>
        </w:rPr>
        <w:t xml:space="preserve"> </w:t>
      </w:r>
      <w:r w:rsidRPr="00904E98">
        <w:rPr>
          <w:b/>
          <w:color w:val="000000"/>
          <w:sz w:val="26"/>
          <w:szCs w:val="26"/>
          <w:lang w:val="uk-UA"/>
        </w:rPr>
        <w:t xml:space="preserve">ЗЗСО №2,  </w:t>
      </w:r>
      <w:r w:rsidRPr="00904E98">
        <w:rPr>
          <w:color w:val="000000"/>
          <w:sz w:val="26"/>
          <w:szCs w:val="26"/>
          <w:lang w:val="uk-UA"/>
        </w:rPr>
        <w:t>де навчаються</w:t>
      </w:r>
      <w:r w:rsidR="00A55296" w:rsidRPr="00904E98">
        <w:rPr>
          <w:color w:val="000000"/>
          <w:sz w:val="26"/>
          <w:szCs w:val="26"/>
          <w:lang w:val="uk-UA"/>
        </w:rPr>
        <w:t xml:space="preserve"> -</w:t>
      </w:r>
      <w:r w:rsidRPr="00904E98">
        <w:rPr>
          <w:color w:val="000000"/>
          <w:sz w:val="26"/>
          <w:szCs w:val="26"/>
          <w:lang w:val="uk-UA"/>
        </w:rPr>
        <w:t xml:space="preserve"> </w:t>
      </w:r>
      <w:r w:rsidRPr="00904E98">
        <w:rPr>
          <w:b/>
          <w:bCs/>
          <w:color w:val="000000"/>
          <w:sz w:val="26"/>
          <w:szCs w:val="26"/>
          <w:lang w:val="uk-UA"/>
        </w:rPr>
        <w:t>60</w:t>
      </w:r>
      <w:r w:rsidRPr="00904E98">
        <w:rPr>
          <w:color w:val="000000"/>
          <w:sz w:val="26"/>
          <w:szCs w:val="26"/>
          <w:lang w:val="uk-UA"/>
        </w:rPr>
        <w:t xml:space="preserve"> учнів , </w:t>
      </w:r>
      <w:r w:rsidRPr="00904E98">
        <w:rPr>
          <w:b/>
          <w:color w:val="000000"/>
          <w:sz w:val="26"/>
          <w:szCs w:val="26"/>
          <w:lang w:val="uk-UA"/>
        </w:rPr>
        <w:t>ДНЗ «Сонечко</w:t>
      </w:r>
      <w:r w:rsidRPr="00904E98">
        <w:rPr>
          <w:color w:val="000000"/>
          <w:sz w:val="26"/>
          <w:szCs w:val="26"/>
          <w:lang w:val="uk-UA"/>
        </w:rPr>
        <w:t xml:space="preserve">» </w:t>
      </w:r>
      <w:r w:rsidRPr="00904E98">
        <w:rPr>
          <w:b/>
          <w:bCs/>
          <w:color w:val="000000"/>
          <w:sz w:val="26"/>
          <w:szCs w:val="26"/>
          <w:lang w:val="uk-UA"/>
        </w:rPr>
        <w:t>16</w:t>
      </w:r>
      <w:r w:rsidRPr="00904E98">
        <w:rPr>
          <w:color w:val="000000"/>
          <w:sz w:val="26"/>
          <w:szCs w:val="26"/>
          <w:lang w:val="uk-UA"/>
        </w:rPr>
        <w:t xml:space="preserve"> дітей, </w:t>
      </w:r>
      <w:r w:rsidRPr="00904E98">
        <w:rPr>
          <w:b/>
          <w:color w:val="000000"/>
          <w:sz w:val="26"/>
          <w:szCs w:val="26"/>
          <w:lang w:val="uk-UA"/>
        </w:rPr>
        <w:t xml:space="preserve">сільська  бібліотека, сільський будинок культури в </w:t>
      </w:r>
      <w:proofErr w:type="spellStart"/>
      <w:r w:rsidRPr="00904E98">
        <w:rPr>
          <w:b/>
          <w:color w:val="000000"/>
          <w:sz w:val="26"/>
          <w:szCs w:val="26"/>
          <w:lang w:val="uk-UA"/>
        </w:rPr>
        <w:t>с.Новопавлівка</w:t>
      </w:r>
      <w:proofErr w:type="spellEnd"/>
      <w:r w:rsidRPr="00904E98">
        <w:rPr>
          <w:b/>
          <w:color w:val="000000"/>
          <w:sz w:val="26"/>
          <w:szCs w:val="26"/>
          <w:lang w:val="uk-UA"/>
        </w:rPr>
        <w:t xml:space="preserve">, сільський клуб </w:t>
      </w:r>
      <w:proofErr w:type="spellStart"/>
      <w:r w:rsidRPr="00904E98">
        <w:rPr>
          <w:b/>
          <w:color w:val="000000"/>
          <w:sz w:val="26"/>
          <w:szCs w:val="26"/>
          <w:lang w:val="uk-UA"/>
        </w:rPr>
        <w:t>с.Зелений</w:t>
      </w:r>
      <w:proofErr w:type="spellEnd"/>
      <w:r w:rsidRPr="00904E98">
        <w:rPr>
          <w:b/>
          <w:color w:val="000000"/>
          <w:sz w:val="26"/>
          <w:szCs w:val="26"/>
          <w:lang w:val="uk-UA"/>
        </w:rPr>
        <w:t xml:space="preserve"> Клин та Новопавлівський «Пункт здоров</w:t>
      </w:r>
      <w:r w:rsidR="00A55296" w:rsidRPr="00904E98">
        <w:rPr>
          <w:b/>
          <w:color w:val="000000"/>
          <w:sz w:val="26"/>
          <w:szCs w:val="26"/>
          <w:lang w:val="uk-UA"/>
        </w:rPr>
        <w:t>’</w:t>
      </w:r>
      <w:r w:rsidRPr="00904E98">
        <w:rPr>
          <w:b/>
          <w:color w:val="000000"/>
          <w:sz w:val="26"/>
          <w:szCs w:val="26"/>
          <w:lang w:val="uk-UA"/>
        </w:rPr>
        <w:t>я».</w:t>
      </w:r>
    </w:p>
    <w:p w:rsidR="00941E2D" w:rsidRPr="00904E98" w:rsidRDefault="00941E2D" w:rsidP="00941E2D">
      <w:pPr>
        <w:pStyle w:val="a3"/>
        <w:shd w:val="clear" w:color="auto" w:fill="FFFFFF"/>
        <w:spacing w:before="0" w:beforeAutospacing="0" w:after="360" w:afterAutospacing="0"/>
        <w:jc w:val="both"/>
        <w:rPr>
          <w:sz w:val="26"/>
          <w:szCs w:val="26"/>
          <w:lang w:val="uk-UA"/>
        </w:rPr>
      </w:pPr>
      <w:r w:rsidRPr="00904E98">
        <w:rPr>
          <w:color w:val="000000"/>
          <w:sz w:val="26"/>
          <w:szCs w:val="26"/>
          <w:lang w:val="uk-UA"/>
        </w:rPr>
        <w:tab/>
        <w:t>Діяльність старостинського округу постійно висвітлюється у групі «</w:t>
      </w:r>
      <w:r w:rsidRPr="00904E98">
        <w:rPr>
          <w:b/>
          <w:color w:val="000000"/>
          <w:sz w:val="26"/>
          <w:szCs w:val="26"/>
          <w:lang w:val="uk-UA"/>
        </w:rPr>
        <w:t>Новопавлі</w:t>
      </w:r>
      <w:r w:rsidR="002B4F71">
        <w:rPr>
          <w:b/>
          <w:color w:val="000000"/>
          <w:sz w:val="26"/>
          <w:szCs w:val="26"/>
          <w:lang w:val="uk-UA"/>
        </w:rPr>
        <w:t>в</w:t>
      </w:r>
      <w:r w:rsidRPr="00904E98">
        <w:rPr>
          <w:b/>
          <w:color w:val="000000"/>
          <w:sz w:val="26"/>
          <w:szCs w:val="26"/>
          <w:lang w:val="uk-UA"/>
        </w:rPr>
        <w:t xml:space="preserve">ський старостинський округ» </w:t>
      </w:r>
      <w:r w:rsidRPr="00904E98">
        <w:rPr>
          <w:color w:val="000000"/>
          <w:sz w:val="26"/>
          <w:szCs w:val="26"/>
          <w:lang w:val="uk-UA"/>
        </w:rPr>
        <w:t xml:space="preserve">в мережі </w:t>
      </w:r>
      <w:proofErr w:type="spellStart"/>
      <w:r w:rsidRPr="00904E98">
        <w:rPr>
          <w:color w:val="000000"/>
          <w:sz w:val="26"/>
          <w:szCs w:val="26"/>
          <w:lang w:val="uk-UA"/>
        </w:rPr>
        <w:t>Фейсбук</w:t>
      </w:r>
      <w:proofErr w:type="spellEnd"/>
    </w:p>
    <w:p w:rsidR="00941E2D" w:rsidRPr="00904E98" w:rsidRDefault="00941E2D" w:rsidP="00941E2D">
      <w:pPr>
        <w:spacing w:after="0" w:line="240" w:lineRule="auto"/>
        <w:ind w:left="2832" w:right="-1" w:firstLine="708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b/>
          <w:bCs/>
          <w:color w:val="000000"/>
          <w:sz w:val="26"/>
          <w:szCs w:val="26"/>
          <w:lang w:val="uk-UA" w:eastAsia="ru-RU"/>
        </w:rPr>
        <w:t>Благоустрій: </w:t>
      </w:r>
    </w:p>
    <w:p w:rsidR="001248C0" w:rsidRPr="00904E98" w:rsidRDefault="00941E2D" w:rsidP="0026683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904E98">
        <w:rPr>
          <w:color w:val="000000"/>
          <w:sz w:val="26"/>
          <w:szCs w:val="26"/>
          <w:u w:val="single"/>
          <w:lang w:val="uk-UA"/>
        </w:rPr>
        <w:t xml:space="preserve">По благоустрою на території сіл </w:t>
      </w:r>
      <w:proofErr w:type="spellStart"/>
      <w:r w:rsidRPr="00904E98">
        <w:rPr>
          <w:color w:val="000000"/>
          <w:sz w:val="26"/>
          <w:szCs w:val="26"/>
          <w:u w:val="single"/>
          <w:lang w:val="uk-UA"/>
        </w:rPr>
        <w:t>Новопавлівка</w:t>
      </w:r>
      <w:proofErr w:type="spellEnd"/>
      <w:r w:rsidRPr="00904E98">
        <w:rPr>
          <w:color w:val="000000"/>
          <w:sz w:val="26"/>
          <w:szCs w:val="26"/>
          <w:u w:val="single"/>
          <w:lang w:val="uk-UA"/>
        </w:rPr>
        <w:t xml:space="preserve"> та Зелений Клин протягом  2023 року було зроблено великий обсяг робіт</w:t>
      </w:r>
      <w:r w:rsidRPr="00904E98">
        <w:rPr>
          <w:color w:val="000000"/>
          <w:sz w:val="26"/>
          <w:szCs w:val="26"/>
          <w:lang w:val="uk-UA"/>
        </w:rPr>
        <w:t xml:space="preserve">, а саме: в першу чергу я від себе особисто звернулась до керівників підприємств, установ, організацій, приватних підприємців та усіх мешканців сіл про необхідність наведення належного санітарного стану прибудинкових територій.  З цією </w:t>
      </w:r>
      <w:r w:rsidR="00A55296" w:rsidRPr="00904E98">
        <w:rPr>
          <w:color w:val="000000"/>
          <w:sz w:val="26"/>
          <w:szCs w:val="26"/>
          <w:lang w:val="uk-UA"/>
        </w:rPr>
        <w:t>метою було організовано на</w:t>
      </w:r>
      <w:r w:rsidRPr="00904E98">
        <w:rPr>
          <w:color w:val="000000"/>
          <w:sz w:val="26"/>
          <w:szCs w:val="26"/>
          <w:lang w:val="uk-UA"/>
        </w:rPr>
        <w:t xml:space="preserve"> період</w:t>
      </w:r>
      <w:r w:rsidR="00A55296" w:rsidRPr="00904E98">
        <w:rPr>
          <w:color w:val="000000"/>
          <w:sz w:val="26"/>
          <w:szCs w:val="26"/>
          <w:lang w:val="uk-UA"/>
        </w:rPr>
        <w:t>:</w:t>
      </w:r>
      <w:r w:rsidR="00266838" w:rsidRPr="00904E98">
        <w:rPr>
          <w:color w:val="000000"/>
          <w:sz w:val="26"/>
          <w:szCs w:val="26"/>
          <w:lang w:val="uk-UA"/>
        </w:rPr>
        <w:t xml:space="preserve"> з </w:t>
      </w:r>
      <w:r w:rsidRPr="00904E98">
        <w:rPr>
          <w:color w:val="000000"/>
          <w:sz w:val="26"/>
          <w:szCs w:val="26"/>
          <w:lang w:val="uk-UA"/>
        </w:rPr>
        <w:t>1 квітня до 1 травня проведення весняної санітарної очистки села, неодноразово організовували суботники</w:t>
      </w:r>
    </w:p>
    <w:p w:rsidR="00611BB5" w:rsidRPr="00904E98" w:rsidRDefault="005A7BA9" w:rsidP="0026683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904E98">
        <w:rPr>
          <w:sz w:val="26"/>
          <w:szCs w:val="26"/>
          <w:lang w:val="uk-UA"/>
        </w:rPr>
        <w:t>За рахунок бюджетних коштів придбано матеріали   на суму 1995 грн  та проведено роботи по благоустрою; побілено та пофарбовано 2 автобусні зупинки,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поштукатурено,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 xml:space="preserve">побілено громадський колодязь в </w:t>
      </w:r>
      <w:proofErr w:type="spellStart"/>
      <w:r w:rsidRPr="00904E98">
        <w:rPr>
          <w:sz w:val="26"/>
          <w:szCs w:val="26"/>
          <w:lang w:val="uk-UA"/>
        </w:rPr>
        <w:t>с.Новопавлівка</w:t>
      </w:r>
      <w:proofErr w:type="spellEnd"/>
      <w:r w:rsidRPr="00904E98">
        <w:rPr>
          <w:sz w:val="26"/>
          <w:szCs w:val="26"/>
          <w:lang w:val="uk-UA"/>
        </w:rPr>
        <w:t>,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пофарбована стела,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пам’ятник та наведено літери прізвищ загиблих односельчан на пам</w:t>
      </w:r>
      <w:r w:rsidR="00A43A3E" w:rsidRPr="00904E98">
        <w:rPr>
          <w:sz w:val="26"/>
          <w:szCs w:val="26"/>
          <w:lang w:val="uk-UA"/>
        </w:rPr>
        <w:t>'</w:t>
      </w:r>
      <w:r w:rsidRPr="00904E98">
        <w:rPr>
          <w:sz w:val="26"/>
          <w:szCs w:val="26"/>
          <w:lang w:val="uk-UA"/>
        </w:rPr>
        <w:t>ятн</w:t>
      </w:r>
      <w:r w:rsidR="00A43A3E" w:rsidRPr="00904E98">
        <w:rPr>
          <w:sz w:val="26"/>
          <w:szCs w:val="26"/>
          <w:lang w:val="uk-UA"/>
        </w:rPr>
        <w:t>и</w:t>
      </w:r>
      <w:r w:rsidRPr="00904E98">
        <w:rPr>
          <w:sz w:val="26"/>
          <w:szCs w:val="26"/>
          <w:lang w:val="uk-UA"/>
        </w:rPr>
        <w:t>ку</w:t>
      </w:r>
      <w:r w:rsidR="00A43A3E" w:rsidRPr="00904E98">
        <w:rPr>
          <w:sz w:val="26"/>
          <w:szCs w:val="26"/>
          <w:lang w:val="uk-UA"/>
        </w:rPr>
        <w:t>,</w:t>
      </w:r>
      <w:r w:rsidRPr="00904E98">
        <w:rPr>
          <w:sz w:val="26"/>
          <w:szCs w:val="26"/>
          <w:lang w:val="uk-UA"/>
        </w:rPr>
        <w:t xml:space="preserve"> який знаходиться на кладовищі </w:t>
      </w:r>
      <w:proofErr w:type="spellStart"/>
      <w:r w:rsidRPr="00904E98">
        <w:rPr>
          <w:sz w:val="26"/>
          <w:szCs w:val="26"/>
          <w:lang w:val="uk-UA"/>
        </w:rPr>
        <w:t>с.Новопавлівка</w:t>
      </w:r>
      <w:proofErr w:type="spellEnd"/>
      <w:r w:rsidRPr="00904E98">
        <w:rPr>
          <w:sz w:val="26"/>
          <w:szCs w:val="26"/>
          <w:lang w:val="uk-UA"/>
        </w:rPr>
        <w:t>.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Проводились толоки по впорядкуванню пам’ятника в парку біля школи,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 xml:space="preserve">збиранню пустих </w:t>
      </w:r>
      <w:r w:rsidR="00A43A3E" w:rsidRPr="00904E98">
        <w:rPr>
          <w:sz w:val="26"/>
          <w:szCs w:val="26"/>
          <w:lang w:val="uk-UA"/>
        </w:rPr>
        <w:t>пляшок</w:t>
      </w:r>
      <w:r w:rsidRPr="00904E98">
        <w:rPr>
          <w:sz w:val="26"/>
          <w:szCs w:val="26"/>
          <w:lang w:val="uk-UA"/>
        </w:rPr>
        <w:t xml:space="preserve"> та пакетів обабіч дороги від </w:t>
      </w:r>
      <w:proofErr w:type="spellStart"/>
      <w:r w:rsidRPr="00904E98">
        <w:rPr>
          <w:sz w:val="26"/>
          <w:szCs w:val="26"/>
          <w:lang w:val="uk-UA"/>
        </w:rPr>
        <w:t>с.Новопавлівка</w:t>
      </w:r>
      <w:proofErr w:type="spellEnd"/>
      <w:r w:rsidRPr="00904E98">
        <w:rPr>
          <w:sz w:val="26"/>
          <w:szCs w:val="26"/>
          <w:lang w:val="uk-UA"/>
        </w:rPr>
        <w:t xml:space="preserve"> до </w:t>
      </w:r>
      <w:proofErr w:type="spellStart"/>
      <w:r w:rsidRPr="00904E98">
        <w:rPr>
          <w:sz w:val="26"/>
          <w:szCs w:val="26"/>
          <w:lang w:val="uk-UA"/>
        </w:rPr>
        <w:t>с.Зелений</w:t>
      </w:r>
      <w:proofErr w:type="spellEnd"/>
      <w:r w:rsidRPr="00904E98">
        <w:rPr>
          <w:sz w:val="26"/>
          <w:szCs w:val="26"/>
          <w:lang w:val="uk-UA"/>
        </w:rPr>
        <w:t xml:space="preserve"> Клин.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 xml:space="preserve">В належному стані підтримувались прилеглі території біля </w:t>
      </w:r>
      <w:r w:rsidR="00C00DD8" w:rsidRPr="00904E98">
        <w:rPr>
          <w:sz w:val="26"/>
          <w:szCs w:val="26"/>
          <w:lang w:val="uk-UA"/>
        </w:rPr>
        <w:t xml:space="preserve"> дитячих </w:t>
      </w:r>
      <w:r w:rsidRPr="00904E98">
        <w:rPr>
          <w:sz w:val="26"/>
          <w:szCs w:val="26"/>
          <w:lang w:val="uk-UA"/>
        </w:rPr>
        <w:t xml:space="preserve">майданчиків в  </w:t>
      </w:r>
      <w:proofErr w:type="spellStart"/>
      <w:r w:rsidRPr="00904E98">
        <w:rPr>
          <w:sz w:val="26"/>
          <w:szCs w:val="26"/>
          <w:lang w:val="uk-UA"/>
        </w:rPr>
        <w:t>с.Зелений</w:t>
      </w:r>
      <w:proofErr w:type="spellEnd"/>
      <w:r w:rsidRPr="00904E98">
        <w:rPr>
          <w:sz w:val="26"/>
          <w:szCs w:val="26"/>
          <w:lang w:val="uk-UA"/>
        </w:rPr>
        <w:t xml:space="preserve"> Клин та </w:t>
      </w:r>
      <w:proofErr w:type="spellStart"/>
      <w:r w:rsidRPr="00904E98">
        <w:rPr>
          <w:sz w:val="26"/>
          <w:szCs w:val="26"/>
          <w:lang w:val="uk-UA"/>
        </w:rPr>
        <w:t>с.Новопавлівка</w:t>
      </w:r>
      <w:proofErr w:type="spellEnd"/>
      <w:r w:rsidRPr="00904E98">
        <w:rPr>
          <w:sz w:val="26"/>
          <w:szCs w:val="26"/>
          <w:lang w:val="uk-UA"/>
        </w:rPr>
        <w:t>,</w:t>
      </w:r>
      <w:r w:rsidR="00A43A3E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біля пам’ятників та пам’ятних знаків,</w:t>
      </w:r>
      <w:r w:rsidR="00A43A3E" w:rsidRPr="00904E98">
        <w:rPr>
          <w:sz w:val="26"/>
          <w:szCs w:val="26"/>
          <w:lang w:val="uk-UA"/>
        </w:rPr>
        <w:t xml:space="preserve"> </w:t>
      </w:r>
      <w:r w:rsidR="00611BB5" w:rsidRPr="00904E98">
        <w:rPr>
          <w:sz w:val="26"/>
          <w:szCs w:val="26"/>
          <w:lang w:val="uk-UA"/>
        </w:rPr>
        <w:t>автобусних зупинках</w:t>
      </w:r>
      <w:r w:rsidRPr="00904E98">
        <w:rPr>
          <w:sz w:val="26"/>
          <w:szCs w:val="26"/>
          <w:lang w:val="uk-UA"/>
        </w:rPr>
        <w:t>,</w:t>
      </w:r>
      <w:r w:rsidR="00A43A3E" w:rsidRPr="00904E98">
        <w:rPr>
          <w:sz w:val="26"/>
          <w:szCs w:val="26"/>
          <w:lang w:val="uk-UA"/>
        </w:rPr>
        <w:t xml:space="preserve"> </w:t>
      </w:r>
      <w:proofErr w:type="spellStart"/>
      <w:r w:rsidR="00A43A3E" w:rsidRPr="00904E98">
        <w:rPr>
          <w:sz w:val="26"/>
          <w:szCs w:val="26"/>
          <w:lang w:val="uk-UA"/>
        </w:rPr>
        <w:t>адмінустанов</w:t>
      </w:r>
      <w:r w:rsidR="00611BB5" w:rsidRPr="00904E98">
        <w:rPr>
          <w:sz w:val="26"/>
          <w:szCs w:val="26"/>
          <w:lang w:val="uk-UA"/>
        </w:rPr>
        <w:t>ах</w:t>
      </w:r>
      <w:proofErr w:type="spellEnd"/>
      <w:r w:rsidRPr="00904E98">
        <w:rPr>
          <w:sz w:val="26"/>
          <w:szCs w:val="26"/>
          <w:lang w:val="uk-UA"/>
        </w:rPr>
        <w:t>,</w:t>
      </w:r>
      <w:r w:rsidR="00A43A3E" w:rsidRPr="00904E98">
        <w:rPr>
          <w:sz w:val="26"/>
          <w:szCs w:val="26"/>
          <w:lang w:val="uk-UA"/>
        </w:rPr>
        <w:t xml:space="preserve"> школи, </w:t>
      </w:r>
      <w:r w:rsidR="00611BB5" w:rsidRPr="00904E98">
        <w:rPr>
          <w:sz w:val="26"/>
          <w:szCs w:val="26"/>
          <w:lang w:val="uk-UA"/>
        </w:rPr>
        <w:t xml:space="preserve"> ЗДО</w:t>
      </w:r>
      <w:r w:rsidR="00A43A3E" w:rsidRPr="00904E98">
        <w:rPr>
          <w:sz w:val="26"/>
          <w:szCs w:val="26"/>
          <w:lang w:val="uk-UA"/>
        </w:rPr>
        <w:t xml:space="preserve">, </w:t>
      </w:r>
      <w:r w:rsidR="00611BB5" w:rsidRPr="00904E98">
        <w:rPr>
          <w:sz w:val="26"/>
          <w:szCs w:val="26"/>
          <w:lang w:val="uk-UA"/>
        </w:rPr>
        <w:t xml:space="preserve"> </w:t>
      </w:r>
      <w:proofErr w:type="spellStart"/>
      <w:r w:rsidR="00611BB5" w:rsidRPr="00904E98">
        <w:rPr>
          <w:sz w:val="26"/>
          <w:szCs w:val="26"/>
          <w:lang w:val="uk-UA"/>
        </w:rPr>
        <w:t>ФАПу</w:t>
      </w:r>
      <w:proofErr w:type="spellEnd"/>
      <w:r w:rsidR="00A43A3E" w:rsidRPr="00904E98">
        <w:rPr>
          <w:sz w:val="26"/>
          <w:szCs w:val="26"/>
          <w:lang w:val="uk-UA"/>
        </w:rPr>
        <w:t>,  будинків</w:t>
      </w:r>
      <w:r w:rsidRPr="00904E98">
        <w:rPr>
          <w:sz w:val="26"/>
          <w:szCs w:val="26"/>
          <w:lang w:val="uk-UA"/>
        </w:rPr>
        <w:t xml:space="preserve"> культури</w:t>
      </w:r>
      <w:r w:rsidR="00A43A3E" w:rsidRPr="00904E98">
        <w:rPr>
          <w:sz w:val="26"/>
          <w:szCs w:val="26"/>
          <w:lang w:val="uk-UA"/>
        </w:rPr>
        <w:t>.</w:t>
      </w:r>
      <w:r w:rsidR="00A43A3E" w:rsidRPr="00904E98">
        <w:rPr>
          <w:b/>
          <w:bCs/>
          <w:color w:val="000000"/>
          <w:sz w:val="26"/>
          <w:szCs w:val="26"/>
          <w:lang w:val="uk-UA"/>
        </w:rPr>
        <w:t> </w:t>
      </w:r>
      <w:r w:rsidR="00321EFE" w:rsidRPr="00904E98">
        <w:rPr>
          <w:b/>
          <w:bCs/>
          <w:color w:val="000000"/>
          <w:sz w:val="26"/>
          <w:szCs w:val="26"/>
          <w:lang w:val="uk-UA"/>
        </w:rPr>
        <w:t> </w:t>
      </w:r>
      <w:r w:rsidR="00321EFE" w:rsidRPr="00904E98">
        <w:rPr>
          <w:color w:val="000000"/>
          <w:sz w:val="26"/>
          <w:szCs w:val="26"/>
          <w:lang w:val="uk-UA"/>
        </w:rPr>
        <w:t>Щороку наші люди викидають купи сміття</w:t>
      </w:r>
      <w:r w:rsidR="00A43A3E" w:rsidRPr="00904E98">
        <w:rPr>
          <w:color w:val="000000"/>
          <w:sz w:val="26"/>
          <w:szCs w:val="26"/>
          <w:lang w:val="uk-UA"/>
        </w:rPr>
        <w:t>,</w:t>
      </w:r>
      <w:r w:rsidR="00321EFE" w:rsidRPr="00904E98">
        <w:rPr>
          <w:color w:val="000000"/>
          <w:sz w:val="26"/>
          <w:szCs w:val="26"/>
          <w:lang w:val="uk-UA"/>
        </w:rPr>
        <w:t xml:space="preserve"> будь-де</w:t>
      </w:r>
      <w:r w:rsidR="00A43A3E" w:rsidRPr="00904E98">
        <w:rPr>
          <w:color w:val="000000"/>
          <w:sz w:val="26"/>
          <w:szCs w:val="26"/>
          <w:lang w:val="uk-UA"/>
        </w:rPr>
        <w:t xml:space="preserve">, </w:t>
      </w:r>
      <w:r w:rsidR="00321EFE" w:rsidRPr="00904E98">
        <w:rPr>
          <w:color w:val="000000"/>
          <w:sz w:val="26"/>
          <w:szCs w:val="26"/>
          <w:lang w:val="uk-UA"/>
        </w:rPr>
        <w:t xml:space="preserve"> як на території кладовища, так і за його межами, тому в цьому році  нам довелося наводити </w:t>
      </w:r>
      <w:r w:rsidRPr="00904E98">
        <w:rPr>
          <w:color w:val="000000"/>
          <w:sz w:val="26"/>
          <w:szCs w:val="26"/>
          <w:lang w:val="uk-UA"/>
        </w:rPr>
        <w:t xml:space="preserve">там лад: було вивезено більше </w:t>
      </w:r>
      <w:r w:rsidR="00E53399" w:rsidRPr="00904E98">
        <w:rPr>
          <w:color w:val="000000"/>
          <w:sz w:val="26"/>
          <w:szCs w:val="26"/>
          <w:lang w:val="uk-UA"/>
        </w:rPr>
        <w:lastRenderedPageBreak/>
        <w:t>10</w:t>
      </w:r>
      <w:r w:rsidR="00321EFE" w:rsidRPr="00904E98">
        <w:rPr>
          <w:color w:val="000000"/>
          <w:sz w:val="26"/>
          <w:szCs w:val="26"/>
          <w:lang w:val="uk-UA"/>
        </w:rPr>
        <w:t xml:space="preserve"> </w:t>
      </w:r>
      <w:r w:rsidR="00A43A3E" w:rsidRPr="00904E98">
        <w:rPr>
          <w:color w:val="000000"/>
          <w:sz w:val="26"/>
          <w:szCs w:val="26"/>
          <w:lang w:val="uk-UA"/>
        </w:rPr>
        <w:t>причепів</w:t>
      </w:r>
      <w:r w:rsidR="00A25A1E" w:rsidRPr="00904E98">
        <w:rPr>
          <w:color w:val="000000"/>
          <w:sz w:val="26"/>
          <w:szCs w:val="26"/>
          <w:lang w:val="uk-UA"/>
        </w:rPr>
        <w:t xml:space="preserve"> сміття</w:t>
      </w:r>
      <w:r w:rsidR="00611BB5" w:rsidRPr="00904E98">
        <w:rPr>
          <w:color w:val="000000"/>
          <w:sz w:val="26"/>
          <w:szCs w:val="26"/>
          <w:lang w:val="uk-UA"/>
        </w:rPr>
        <w:t>/за</w:t>
      </w:r>
      <w:r w:rsidR="00E03E79" w:rsidRPr="00904E98">
        <w:rPr>
          <w:color w:val="000000"/>
          <w:sz w:val="26"/>
          <w:szCs w:val="26"/>
          <w:lang w:val="uk-UA"/>
        </w:rPr>
        <w:t xml:space="preserve"> </w:t>
      </w:r>
      <w:r w:rsidR="00611BB5" w:rsidRPr="00904E98">
        <w:rPr>
          <w:color w:val="000000"/>
          <w:sz w:val="26"/>
          <w:szCs w:val="26"/>
          <w:lang w:val="uk-UA"/>
        </w:rPr>
        <w:t xml:space="preserve">рахунок </w:t>
      </w:r>
      <w:r w:rsidR="0030548A" w:rsidRPr="00904E98">
        <w:rPr>
          <w:color w:val="000000"/>
          <w:sz w:val="26"/>
          <w:szCs w:val="26"/>
          <w:lang w:val="uk-UA"/>
        </w:rPr>
        <w:t>СТОВ</w:t>
      </w:r>
      <w:r w:rsidR="00611BB5" w:rsidRPr="00904E98">
        <w:rPr>
          <w:color w:val="000000"/>
          <w:sz w:val="26"/>
          <w:szCs w:val="26"/>
          <w:lang w:val="uk-UA"/>
        </w:rPr>
        <w:t xml:space="preserve"> </w:t>
      </w:r>
      <w:r w:rsidR="0030548A" w:rsidRPr="00904E98">
        <w:rPr>
          <w:color w:val="000000"/>
          <w:sz w:val="26"/>
          <w:szCs w:val="26"/>
          <w:lang w:val="uk-UA"/>
        </w:rPr>
        <w:t>»Світоч»</w:t>
      </w:r>
      <w:r w:rsidR="00A25A1E" w:rsidRPr="00904E98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="00A25A1E" w:rsidRPr="00904E98">
        <w:rPr>
          <w:color w:val="000000"/>
          <w:sz w:val="26"/>
          <w:szCs w:val="26"/>
          <w:lang w:val="uk-UA"/>
        </w:rPr>
        <w:t>викошено</w:t>
      </w:r>
      <w:proofErr w:type="spellEnd"/>
      <w:r w:rsidR="00A25A1E" w:rsidRPr="00904E98">
        <w:rPr>
          <w:color w:val="000000"/>
          <w:sz w:val="26"/>
          <w:szCs w:val="26"/>
          <w:lang w:val="uk-UA"/>
        </w:rPr>
        <w:t xml:space="preserve"> траву</w:t>
      </w:r>
      <w:r w:rsidR="00321EFE" w:rsidRPr="00904E98">
        <w:rPr>
          <w:color w:val="000000"/>
          <w:sz w:val="26"/>
          <w:szCs w:val="26"/>
          <w:lang w:val="uk-UA"/>
        </w:rPr>
        <w:t xml:space="preserve">. </w:t>
      </w:r>
      <w:r w:rsidR="00A43A3E" w:rsidRPr="00904E98">
        <w:rPr>
          <w:color w:val="000000"/>
          <w:sz w:val="26"/>
          <w:szCs w:val="26"/>
          <w:lang w:val="uk-UA"/>
        </w:rPr>
        <w:t xml:space="preserve">Працювали всі:  працівники старостату, </w:t>
      </w:r>
      <w:r w:rsidR="00321EFE" w:rsidRPr="00904E98">
        <w:rPr>
          <w:color w:val="000000"/>
          <w:sz w:val="26"/>
          <w:szCs w:val="26"/>
          <w:lang w:val="uk-UA"/>
        </w:rPr>
        <w:t xml:space="preserve"> працівник</w:t>
      </w:r>
      <w:r w:rsidR="00A43A3E" w:rsidRPr="00904E98">
        <w:rPr>
          <w:color w:val="000000"/>
          <w:sz w:val="26"/>
          <w:szCs w:val="26"/>
          <w:lang w:val="uk-UA"/>
        </w:rPr>
        <w:t>и сільського будинку культури,  працівники дитячого садочка,  наш депутат та</w:t>
      </w:r>
      <w:r w:rsidR="00321EFE" w:rsidRPr="00904E98">
        <w:rPr>
          <w:color w:val="000000"/>
          <w:sz w:val="26"/>
          <w:szCs w:val="26"/>
          <w:lang w:val="uk-UA"/>
        </w:rPr>
        <w:t xml:space="preserve"> </w:t>
      </w:r>
      <w:r w:rsidR="00611BB5" w:rsidRPr="00904E98">
        <w:rPr>
          <w:color w:val="000000"/>
          <w:sz w:val="26"/>
          <w:szCs w:val="26"/>
          <w:lang w:val="uk-UA"/>
        </w:rPr>
        <w:t>небайдужі мешканці нашого села.</w:t>
      </w:r>
    </w:p>
    <w:p w:rsidR="0030548A" w:rsidRPr="00904E98" w:rsidRDefault="00E03E79" w:rsidP="00E03E79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904E98">
        <w:rPr>
          <w:sz w:val="26"/>
          <w:szCs w:val="26"/>
          <w:lang w:val="uk-UA"/>
        </w:rPr>
        <w:t xml:space="preserve">На </w:t>
      </w:r>
      <w:r w:rsidR="00E53399" w:rsidRPr="00904E98">
        <w:rPr>
          <w:sz w:val="26"/>
          <w:szCs w:val="26"/>
          <w:lang w:val="uk-UA"/>
        </w:rPr>
        <w:t>території старостату постійно викошувалас</w:t>
      </w:r>
      <w:r w:rsidR="005415A1" w:rsidRPr="00904E98">
        <w:rPr>
          <w:sz w:val="26"/>
          <w:szCs w:val="26"/>
          <w:lang w:val="uk-UA"/>
        </w:rPr>
        <w:t xml:space="preserve">ь трава обабіч доріг та на місцях </w:t>
      </w:r>
      <w:proofErr w:type="spellStart"/>
      <w:r w:rsidR="005415A1" w:rsidRPr="00904E98">
        <w:rPr>
          <w:sz w:val="26"/>
          <w:szCs w:val="26"/>
          <w:lang w:val="uk-UA"/>
        </w:rPr>
        <w:t>пустуючих</w:t>
      </w:r>
      <w:proofErr w:type="spellEnd"/>
      <w:r w:rsidR="00E53399" w:rsidRPr="00904E98">
        <w:rPr>
          <w:sz w:val="26"/>
          <w:szCs w:val="26"/>
          <w:lang w:val="uk-UA"/>
        </w:rPr>
        <w:t xml:space="preserve"> садиб</w:t>
      </w:r>
      <w:r w:rsidR="005415A1" w:rsidRPr="00904E98">
        <w:rPr>
          <w:sz w:val="26"/>
          <w:szCs w:val="26"/>
          <w:lang w:val="uk-UA"/>
        </w:rPr>
        <w:t xml:space="preserve">.  </w:t>
      </w:r>
      <w:r w:rsidR="00E53399" w:rsidRPr="00904E98">
        <w:rPr>
          <w:sz w:val="26"/>
          <w:szCs w:val="26"/>
          <w:lang w:val="uk-UA"/>
        </w:rPr>
        <w:t>З</w:t>
      </w:r>
      <w:r w:rsidR="0030548A" w:rsidRPr="00904E98">
        <w:rPr>
          <w:sz w:val="26"/>
          <w:szCs w:val="26"/>
          <w:lang w:val="uk-UA"/>
        </w:rPr>
        <w:t>алу</w:t>
      </w:r>
      <w:r w:rsidR="0099001A" w:rsidRPr="00904E98">
        <w:rPr>
          <w:sz w:val="26"/>
          <w:szCs w:val="26"/>
          <w:lang w:val="uk-UA"/>
        </w:rPr>
        <w:t>чалась допомога жителів</w:t>
      </w:r>
      <w:r w:rsidR="005415A1" w:rsidRPr="00904E98">
        <w:rPr>
          <w:sz w:val="26"/>
          <w:szCs w:val="26"/>
          <w:lang w:val="uk-UA"/>
        </w:rPr>
        <w:t xml:space="preserve">, які мають </w:t>
      </w:r>
      <w:proofErr w:type="spellStart"/>
      <w:r w:rsidR="005415A1" w:rsidRPr="00904E98">
        <w:rPr>
          <w:sz w:val="26"/>
          <w:szCs w:val="26"/>
          <w:lang w:val="uk-UA"/>
        </w:rPr>
        <w:t>бензокоси</w:t>
      </w:r>
      <w:proofErr w:type="spellEnd"/>
      <w:r w:rsidR="0099001A" w:rsidRPr="00904E98">
        <w:rPr>
          <w:sz w:val="26"/>
          <w:szCs w:val="26"/>
          <w:lang w:val="uk-UA"/>
        </w:rPr>
        <w:t xml:space="preserve"> та СТОВ</w:t>
      </w:r>
      <w:r w:rsidR="002B4F71">
        <w:rPr>
          <w:sz w:val="26"/>
          <w:szCs w:val="26"/>
          <w:lang w:val="uk-UA"/>
        </w:rPr>
        <w:t xml:space="preserve"> «</w:t>
      </w:r>
      <w:r w:rsidR="005415A1" w:rsidRPr="00904E98">
        <w:rPr>
          <w:sz w:val="26"/>
          <w:szCs w:val="26"/>
          <w:lang w:val="uk-UA"/>
        </w:rPr>
        <w:t xml:space="preserve">Світоч», який </w:t>
      </w:r>
      <w:proofErr w:type="spellStart"/>
      <w:r w:rsidR="0030548A" w:rsidRPr="00904E98">
        <w:rPr>
          <w:sz w:val="26"/>
          <w:szCs w:val="26"/>
          <w:lang w:val="uk-UA"/>
        </w:rPr>
        <w:t>д</w:t>
      </w:r>
      <w:r w:rsidR="005415A1" w:rsidRPr="00904E98">
        <w:rPr>
          <w:sz w:val="26"/>
          <w:szCs w:val="26"/>
          <w:lang w:val="uk-UA"/>
        </w:rPr>
        <w:t>опомогав</w:t>
      </w:r>
      <w:proofErr w:type="spellEnd"/>
      <w:r w:rsidR="005415A1" w:rsidRPr="00904E98">
        <w:rPr>
          <w:sz w:val="26"/>
          <w:szCs w:val="26"/>
          <w:lang w:val="uk-UA"/>
        </w:rPr>
        <w:t xml:space="preserve"> роторною косою обкошувати</w:t>
      </w:r>
      <w:r w:rsidR="0030548A" w:rsidRPr="00904E98">
        <w:rPr>
          <w:sz w:val="26"/>
          <w:szCs w:val="26"/>
          <w:lang w:val="uk-UA"/>
        </w:rPr>
        <w:t xml:space="preserve"> </w:t>
      </w:r>
      <w:r w:rsidR="005415A1" w:rsidRPr="00904E98">
        <w:rPr>
          <w:sz w:val="26"/>
          <w:szCs w:val="26"/>
          <w:lang w:val="uk-UA"/>
        </w:rPr>
        <w:t xml:space="preserve">узбіччя </w:t>
      </w:r>
      <w:r w:rsidR="0030548A" w:rsidRPr="00904E98">
        <w:rPr>
          <w:sz w:val="26"/>
          <w:szCs w:val="26"/>
          <w:lang w:val="uk-UA"/>
        </w:rPr>
        <w:t>доріг по вулиці Степова,</w:t>
      </w:r>
      <w:r w:rsidR="005415A1" w:rsidRPr="00904E98">
        <w:rPr>
          <w:sz w:val="26"/>
          <w:szCs w:val="26"/>
          <w:lang w:val="uk-UA"/>
        </w:rPr>
        <w:t xml:space="preserve"> </w:t>
      </w:r>
      <w:r w:rsidR="0030548A" w:rsidRPr="00904E98">
        <w:rPr>
          <w:sz w:val="26"/>
          <w:szCs w:val="26"/>
          <w:lang w:val="uk-UA"/>
        </w:rPr>
        <w:t>Затишна</w:t>
      </w:r>
      <w:r w:rsidR="0099001A" w:rsidRPr="00904E98">
        <w:rPr>
          <w:sz w:val="26"/>
          <w:szCs w:val="26"/>
          <w:lang w:val="uk-UA"/>
        </w:rPr>
        <w:t>,</w:t>
      </w:r>
      <w:r w:rsidR="005415A1" w:rsidRPr="00904E98">
        <w:rPr>
          <w:sz w:val="26"/>
          <w:szCs w:val="26"/>
          <w:lang w:val="uk-UA"/>
        </w:rPr>
        <w:t xml:space="preserve"> </w:t>
      </w:r>
      <w:r w:rsidR="0099001A" w:rsidRPr="00904E98">
        <w:rPr>
          <w:sz w:val="26"/>
          <w:szCs w:val="26"/>
          <w:lang w:val="uk-UA"/>
        </w:rPr>
        <w:t>Ювілейна,</w:t>
      </w:r>
      <w:r w:rsidR="005415A1" w:rsidRPr="00904E98">
        <w:rPr>
          <w:sz w:val="26"/>
          <w:szCs w:val="26"/>
          <w:lang w:val="uk-UA"/>
        </w:rPr>
        <w:t xml:space="preserve"> </w:t>
      </w:r>
      <w:r w:rsidR="0099001A" w:rsidRPr="00904E98">
        <w:rPr>
          <w:sz w:val="26"/>
          <w:szCs w:val="26"/>
          <w:lang w:val="uk-UA"/>
        </w:rPr>
        <w:t>Шкільна</w:t>
      </w:r>
      <w:r w:rsidR="005415A1" w:rsidRPr="00904E98">
        <w:rPr>
          <w:sz w:val="26"/>
          <w:szCs w:val="26"/>
          <w:lang w:val="uk-UA"/>
        </w:rPr>
        <w:t>,</w:t>
      </w:r>
      <w:r w:rsidR="0099001A" w:rsidRPr="00904E98">
        <w:rPr>
          <w:sz w:val="26"/>
          <w:szCs w:val="26"/>
          <w:lang w:val="uk-UA"/>
        </w:rPr>
        <w:t xml:space="preserve"> Молодіжна</w:t>
      </w:r>
      <w:r w:rsidR="0030548A" w:rsidRPr="00904E98">
        <w:rPr>
          <w:sz w:val="26"/>
          <w:szCs w:val="26"/>
          <w:lang w:val="uk-UA"/>
        </w:rPr>
        <w:t>.</w:t>
      </w:r>
    </w:p>
    <w:p w:rsidR="00183B13" w:rsidRPr="00904E98" w:rsidRDefault="00611BB5" w:rsidP="00E03E79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904E98">
        <w:rPr>
          <w:sz w:val="26"/>
          <w:szCs w:val="26"/>
          <w:lang w:val="uk-UA"/>
        </w:rPr>
        <w:t xml:space="preserve">Дякую </w:t>
      </w:r>
      <w:r w:rsidR="00E53399" w:rsidRPr="00904E98">
        <w:rPr>
          <w:sz w:val="26"/>
          <w:szCs w:val="26"/>
          <w:lang w:val="uk-UA"/>
        </w:rPr>
        <w:t xml:space="preserve"> місько</w:t>
      </w:r>
      <w:r w:rsidR="005415A1" w:rsidRPr="00904E98">
        <w:rPr>
          <w:sz w:val="26"/>
          <w:szCs w:val="26"/>
          <w:lang w:val="uk-UA"/>
        </w:rPr>
        <w:t>му голові Олександру БЕРЕГОВОМУ</w:t>
      </w:r>
      <w:r w:rsidR="00E53399" w:rsidRPr="00904E98">
        <w:rPr>
          <w:sz w:val="26"/>
          <w:szCs w:val="26"/>
          <w:lang w:val="uk-UA"/>
        </w:rPr>
        <w:t>,</w:t>
      </w:r>
      <w:r w:rsidR="005415A1" w:rsidRPr="00904E98">
        <w:rPr>
          <w:sz w:val="26"/>
          <w:szCs w:val="26"/>
          <w:lang w:val="uk-UA"/>
        </w:rPr>
        <w:t xml:space="preserve"> </w:t>
      </w:r>
      <w:r w:rsidR="00E53399" w:rsidRPr="00904E98">
        <w:rPr>
          <w:sz w:val="26"/>
          <w:szCs w:val="26"/>
          <w:lang w:val="uk-UA"/>
        </w:rPr>
        <w:t xml:space="preserve">депутату нашого </w:t>
      </w:r>
      <w:r w:rsidR="00C83F88" w:rsidRPr="00904E98">
        <w:rPr>
          <w:sz w:val="26"/>
          <w:szCs w:val="26"/>
          <w:lang w:val="uk-UA"/>
        </w:rPr>
        <w:t xml:space="preserve">округу Лілії </w:t>
      </w:r>
      <w:r w:rsidR="002B4F71" w:rsidRPr="00904E98">
        <w:rPr>
          <w:sz w:val="26"/>
          <w:szCs w:val="26"/>
          <w:lang w:val="uk-UA"/>
        </w:rPr>
        <w:t>РУДЕНКО</w:t>
      </w:r>
      <w:r w:rsidR="00C83F88" w:rsidRPr="00904E98">
        <w:rPr>
          <w:sz w:val="26"/>
          <w:szCs w:val="26"/>
          <w:lang w:val="uk-UA"/>
        </w:rPr>
        <w:t xml:space="preserve"> та всім депутатам міської ради за те</w:t>
      </w:r>
      <w:r w:rsidR="005415A1" w:rsidRPr="00904E98">
        <w:rPr>
          <w:sz w:val="26"/>
          <w:szCs w:val="26"/>
          <w:lang w:val="uk-UA"/>
        </w:rPr>
        <w:t>,</w:t>
      </w:r>
      <w:r w:rsidR="00C83F88" w:rsidRPr="00904E98">
        <w:rPr>
          <w:sz w:val="26"/>
          <w:szCs w:val="26"/>
          <w:lang w:val="uk-UA"/>
        </w:rPr>
        <w:t xml:space="preserve"> що підтримали та виділили кошти </w:t>
      </w:r>
      <w:r w:rsidRPr="00904E98">
        <w:rPr>
          <w:sz w:val="26"/>
          <w:szCs w:val="26"/>
          <w:lang w:val="uk-UA"/>
        </w:rPr>
        <w:t xml:space="preserve"> для нашого старостату. </w:t>
      </w:r>
      <w:r w:rsidR="005415A1" w:rsidRPr="00904E98">
        <w:rPr>
          <w:sz w:val="26"/>
          <w:szCs w:val="26"/>
          <w:lang w:val="uk-UA"/>
        </w:rPr>
        <w:t>В</w:t>
      </w:r>
      <w:r w:rsidRPr="00904E98">
        <w:rPr>
          <w:sz w:val="26"/>
          <w:szCs w:val="26"/>
          <w:lang w:val="uk-UA"/>
        </w:rPr>
        <w:t xml:space="preserve"> </w:t>
      </w:r>
      <w:proofErr w:type="spellStart"/>
      <w:r w:rsidR="00C83F88" w:rsidRPr="00904E98">
        <w:rPr>
          <w:sz w:val="26"/>
          <w:szCs w:val="26"/>
          <w:lang w:val="uk-UA"/>
        </w:rPr>
        <w:t>с.Новопавлівка</w:t>
      </w:r>
      <w:proofErr w:type="spellEnd"/>
      <w:r w:rsidR="00C83F88" w:rsidRPr="00904E98">
        <w:rPr>
          <w:sz w:val="26"/>
          <w:szCs w:val="26"/>
          <w:lang w:val="uk-UA"/>
        </w:rPr>
        <w:t xml:space="preserve"> по вулиці Центральній відремонтовано 1,7 км асфальтованої дороги. А також заасфальтовано під’їзд до школи та центральний двір перед Будинком культур</w:t>
      </w:r>
      <w:r w:rsidR="005415A1" w:rsidRPr="00904E98">
        <w:rPr>
          <w:sz w:val="26"/>
          <w:szCs w:val="26"/>
          <w:lang w:val="uk-UA"/>
        </w:rPr>
        <w:t>и</w:t>
      </w:r>
      <w:r w:rsidR="00C83F88" w:rsidRPr="00904E98">
        <w:rPr>
          <w:sz w:val="26"/>
          <w:szCs w:val="26"/>
          <w:lang w:val="uk-UA"/>
        </w:rPr>
        <w:t>.</w:t>
      </w:r>
    </w:p>
    <w:p w:rsidR="00C83F88" w:rsidRPr="00F17216" w:rsidRDefault="00C83F88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За рахунок спонсорських коштів зроблено під’їзд до центрального колодязя</w:t>
      </w:r>
      <w:r w:rsidR="005415A1" w:rsidRPr="00F17216">
        <w:rPr>
          <w:sz w:val="26"/>
          <w:szCs w:val="26"/>
          <w:lang w:val="uk-UA"/>
        </w:rPr>
        <w:t>.</w:t>
      </w:r>
    </w:p>
    <w:p w:rsidR="00C83F88" w:rsidRPr="00F17216" w:rsidRDefault="00C83F88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В центрі села упорядковано клумбу</w:t>
      </w:r>
      <w:r w:rsidR="007331B7" w:rsidRPr="00F17216">
        <w:rPr>
          <w:sz w:val="26"/>
          <w:szCs w:val="26"/>
          <w:lang w:val="uk-UA"/>
        </w:rPr>
        <w:t>,</w:t>
      </w:r>
      <w:r w:rsidR="005415A1" w:rsidRPr="00F17216">
        <w:rPr>
          <w:sz w:val="26"/>
          <w:szCs w:val="26"/>
          <w:lang w:val="uk-UA"/>
        </w:rPr>
        <w:t xml:space="preserve"> </w:t>
      </w:r>
      <w:r w:rsidR="007331B7" w:rsidRPr="00F17216">
        <w:rPr>
          <w:sz w:val="26"/>
          <w:szCs w:val="26"/>
          <w:lang w:val="uk-UA"/>
        </w:rPr>
        <w:t>встановле</w:t>
      </w:r>
      <w:r w:rsidR="000C24E0" w:rsidRPr="00F17216">
        <w:rPr>
          <w:sz w:val="26"/>
          <w:szCs w:val="26"/>
          <w:lang w:val="uk-UA"/>
        </w:rPr>
        <w:t xml:space="preserve">но </w:t>
      </w:r>
      <w:r w:rsidR="007331B7" w:rsidRPr="00F17216">
        <w:rPr>
          <w:sz w:val="26"/>
          <w:szCs w:val="26"/>
          <w:lang w:val="uk-UA"/>
        </w:rPr>
        <w:t>бордюри,</w:t>
      </w:r>
      <w:r w:rsidR="002B4F71" w:rsidRPr="00F17216">
        <w:rPr>
          <w:sz w:val="26"/>
          <w:szCs w:val="26"/>
          <w:lang w:val="uk-UA"/>
        </w:rPr>
        <w:t xml:space="preserve"> </w:t>
      </w:r>
      <w:r w:rsidR="00E03E79" w:rsidRPr="00F17216">
        <w:rPr>
          <w:sz w:val="26"/>
          <w:szCs w:val="26"/>
          <w:lang w:val="uk-UA"/>
        </w:rPr>
        <w:t xml:space="preserve">завезено </w:t>
      </w:r>
      <w:proofErr w:type="spellStart"/>
      <w:r w:rsidR="000C24E0" w:rsidRPr="00F17216">
        <w:rPr>
          <w:sz w:val="26"/>
          <w:szCs w:val="26"/>
          <w:lang w:val="uk-UA"/>
        </w:rPr>
        <w:t>грунт</w:t>
      </w:r>
      <w:proofErr w:type="spellEnd"/>
      <w:r w:rsidR="00E03E79" w:rsidRPr="00F17216">
        <w:rPr>
          <w:sz w:val="26"/>
          <w:szCs w:val="26"/>
          <w:lang w:val="uk-UA"/>
        </w:rPr>
        <w:t xml:space="preserve">, </w:t>
      </w:r>
      <w:r w:rsidR="000C24E0" w:rsidRPr="00F17216">
        <w:rPr>
          <w:sz w:val="26"/>
          <w:szCs w:val="26"/>
          <w:lang w:val="uk-UA"/>
        </w:rPr>
        <w:t>висаджено квіти та кущі</w:t>
      </w:r>
      <w:r w:rsidR="00E03E79" w:rsidRPr="00F17216">
        <w:rPr>
          <w:sz w:val="26"/>
          <w:szCs w:val="26"/>
          <w:lang w:val="uk-UA"/>
        </w:rPr>
        <w:t>.</w:t>
      </w:r>
    </w:p>
    <w:p w:rsidR="00E03E79" w:rsidRPr="00F17216" w:rsidRDefault="00A316D6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 xml:space="preserve">Дякуючи обласному депутату Віталію </w:t>
      </w:r>
      <w:proofErr w:type="spellStart"/>
      <w:r w:rsidRPr="00F17216">
        <w:rPr>
          <w:sz w:val="26"/>
          <w:szCs w:val="26"/>
          <w:lang w:val="uk-UA"/>
        </w:rPr>
        <w:t>Гомерському</w:t>
      </w:r>
      <w:proofErr w:type="spellEnd"/>
      <w:r w:rsidRPr="00F17216">
        <w:rPr>
          <w:sz w:val="26"/>
          <w:szCs w:val="26"/>
          <w:lang w:val="uk-UA"/>
        </w:rPr>
        <w:t>, який надав саджанці н</w:t>
      </w:r>
      <w:r w:rsidR="000C24E0" w:rsidRPr="00F17216">
        <w:rPr>
          <w:sz w:val="26"/>
          <w:szCs w:val="26"/>
          <w:lang w:val="uk-UA"/>
        </w:rPr>
        <w:t>а території</w:t>
      </w:r>
      <w:r w:rsidRPr="00F17216">
        <w:rPr>
          <w:sz w:val="26"/>
          <w:szCs w:val="26"/>
          <w:lang w:val="uk-UA"/>
        </w:rPr>
        <w:t xml:space="preserve"> старостату висаджено більше 50</w:t>
      </w:r>
      <w:r w:rsidR="000C24E0" w:rsidRPr="00F17216">
        <w:rPr>
          <w:sz w:val="26"/>
          <w:szCs w:val="26"/>
          <w:lang w:val="uk-UA"/>
        </w:rPr>
        <w:t xml:space="preserve"> </w:t>
      </w:r>
      <w:proofErr w:type="spellStart"/>
      <w:r w:rsidR="000C24E0" w:rsidRPr="00F17216">
        <w:rPr>
          <w:sz w:val="26"/>
          <w:szCs w:val="26"/>
          <w:lang w:val="uk-UA"/>
        </w:rPr>
        <w:t>сос</w:t>
      </w:r>
      <w:r w:rsidRPr="00F17216">
        <w:rPr>
          <w:sz w:val="26"/>
          <w:szCs w:val="26"/>
          <w:lang w:val="uk-UA"/>
        </w:rPr>
        <w:t>ен</w:t>
      </w:r>
      <w:proofErr w:type="spellEnd"/>
      <w:r w:rsidR="000C24E0" w:rsidRPr="00F17216">
        <w:rPr>
          <w:sz w:val="26"/>
          <w:szCs w:val="26"/>
          <w:lang w:val="uk-UA"/>
        </w:rPr>
        <w:t>.</w:t>
      </w:r>
      <w:r w:rsidRPr="00F17216">
        <w:rPr>
          <w:sz w:val="26"/>
          <w:szCs w:val="26"/>
          <w:lang w:val="uk-UA"/>
        </w:rPr>
        <w:t xml:space="preserve"> </w:t>
      </w:r>
    </w:p>
    <w:p w:rsidR="0030548A" w:rsidRPr="00F17216" w:rsidRDefault="0030548A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Багато роботи зроблено з залученням  спонсорських коштів:</w:t>
      </w:r>
    </w:p>
    <w:p w:rsidR="00DC1896" w:rsidRPr="00F17216" w:rsidRDefault="000C24E0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Відремонтовано 3 кабінети в Будинку культури за рахунок СТОВ «Світоч»</w:t>
      </w:r>
      <w:r w:rsidR="00DC1896" w:rsidRPr="00F17216">
        <w:rPr>
          <w:sz w:val="26"/>
          <w:szCs w:val="26"/>
          <w:lang w:val="uk-UA"/>
        </w:rPr>
        <w:t>.</w:t>
      </w:r>
    </w:p>
    <w:p w:rsidR="00DC1896" w:rsidRPr="00F17216" w:rsidRDefault="007331B7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 xml:space="preserve">Вивіз </w:t>
      </w:r>
      <w:r w:rsidR="0030548A" w:rsidRPr="00F17216">
        <w:rPr>
          <w:sz w:val="26"/>
          <w:szCs w:val="26"/>
          <w:lang w:val="uk-UA"/>
        </w:rPr>
        <w:t xml:space="preserve"> побутового смі</w:t>
      </w:r>
      <w:r w:rsidRPr="00F17216">
        <w:rPr>
          <w:sz w:val="26"/>
          <w:szCs w:val="26"/>
          <w:lang w:val="uk-UA"/>
        </w:rPr>
        <w:t xml:space="preserve">ття з території школи, </w:t>
      </w:r>
      <w:r w:rsidR="00611BB5" w:rsidRPr="00F17216">
        <w:rPr>
          <w:sz w:val="26"/>
          <w:szCs w:val="26"/>
          <w:lang w:val="uk-UA"/>
        </w:rPr>
        <w:t>ЗДО</w:t>
      </w:r>
      <w:r w:rsidR="0030548A" w:rsidRPr="00F17216">
        <w:rPr>
          <w:sz w:val="26"/>
          <w:szCs w:val="26"/>
          <w:lang w:val="uk-UA"/>
        </w:rPr>
        <w:t>,</w:t>
      </w:r>
      <w:r w:rsidRPr="00F17216">
        <w:rPr>
          <w:sz w:val="26"/>
          <w:szCs w:val="26"/>
          <w:lang w:val="uk-UA"/>
        </w:rPr>
        <w:t xml:space="preserve"> </w:t>
      </w:r>
      <w:r w:rsidR="0030548A" w:rsidRPr="00F17216">
        <w:rPr>
          <w:sz w:val="26"/>
          <w:szCs w:val="26"/>
          <w:lang w:val="uk-UA"/>
        </w:rPr>
        <w:t>кладовища</w:t>
      </w:r>
      <w:r w:rsidRPr="00F17216">
        <w:rPr>
          <w:sz w:val="26"/>
          <w:szCs w:val="26"/>
          <w:lang w:val="uk-UA"/>
        </w:rPr>
        <w:t>.</w:t>
      </w:r>
    </w:p>
    <w:p w:rsidR="004343EE" w:rsidRPr="00F17216" w:rsidRDefault="004343EE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 xml:space="preserve">За 2023 рік  в старостаті видано 16 </w:t>
      </w:r>
      <w:r w:rsidR="007B3932" w:rsidRPr="00F17216">
        <w:rPr>
          <w:sz w:val="26"/>
          <w:szCs w:val="26"/>
          <w:lang w:val="uk-UA"/>
        </w:rPr>
        <w:t xml:space="preserve"> різноманітних </w:t>
      </w:r>
      <w:r w:rsidRPr="00F17216">
        <w:rPr>
          <w:sz w:val="26"/>
          <w:szCs w:val="26"/>
          <w:lang w:val="uk-UA"/>
        </w:rPr>
        <w:t>гуманітарних допомог</w:t>
      </w:r>
      <w:r w:rsidR="00DC1896" w:rsidRPr="00F17216">
        <w:rPr>
          <w:sz w:val="26"/>
          <w:szCs w:val="26"/>
          <w:lang w:val="uk-UA"/>
        </w:rPr>
        <w:t xml:space="preserve">и: </w:t>
      </w:r>
      <w:r w:rsidR="007331B7" w:rsidRPr="00F17216">
        <w:rPr>
          <w:sz w:val="26"/>
          <w:szCs w:val="26"/>
          <w:lang w:val="uk-UA"/>
        </w:rPr>
        <w:t>продукти харчування,</w:t>
      </w:r>
      <w:r w:rsidR="00A316D6" w:rsidRPr="00F17216">
        <w:rPr>
          <w:sz w:val="26"/>
          <w:szCs w:val="26"/>
          <w:lang w:val="uk-UA"/>
        </w:rPr>
        <w:t xml:space="preserve"> </w:t>
      </w:r>
      <w:r w:rsidR="007331B7" w:rsidRPr="00F17216">
        <w:rPr>
          <w:sz w:val="26"/>
          <w:szCs w:val="26"/>
          <w:lang w:val="uk-UA"/>
        </w:rPr>
        <w:t xml:space="preserve">побутова </w:t>
      </w:r>
      <w:r w:rsidR="009D24B4" w:rsidRPr="00F17216">
        <w:rPr>
          <w:sz w:val="26"/>
          <w:szCs w:val="26"/>
          <w:lang w:val="uk-UA"/>
        </w:rPr>
        <w:t>хімія,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>одяг буржуйки,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>електрообігрівачі,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>мінеральна вода.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 xml:space="preserve">Це все тони </w:t>
      </w:r>
      <w:proofErr w:type="spellStart"/>
      <w:r w:rsidR="009D24B4" w:rsidRPr="00F17216">
        <w:rPr>
          <w:sz w:val="26"/>
          <w:szCs w:val="26"/>
          <w:lang w:val="uk-UA"/>
        </w:rPr>
        <w:t>грузу</w:t>
      </w:r>
      <w:proofErr w:type="spellEnd"/>
      <w:r w:rsidR="00A316D6" w:rsidRPr="00F17216">
        <w:rPr>
          <w:sz w:val="26"/>
          <w:szCs w:val="26"/>
          <w:lang w:val="uk-UA"/>
        </w:rPr>
        <w:t>,</w:t>
      </w:r>
      <w:r w:rsidR="009D24B4" w:rsidRPr="00F17216">
        <w:rPr>
          <w:sz w:val="26"/>
          <w:szCs w:val="26"/>
          <w:lang w:val="uk-UA"/>
        </w:rPr>
        <w:t xml:space="preserve"> який необхідно привезти,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>погрузити, розгрузити,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>роздати.</w:t>
      </w:r>
      <w:r w:rsidR="00A316D6" w:rsidRPr="00F17216">
        <w:rPr>
          <w:sz w:val="26"/>
          <w:szCs w:val="26"/>
          <w:lang w:val="uk-UA"/>
        </w:rPr>
        <w:t xml:space="preserve"> </w:t>
      </w:r>
      <w:r w:rsidR="009D24B4" w:rsidRPr="00F17216">
        <w:rPr>
          <w:sz w:val="26"/>
          <w:szCs w:val="26"/>
          <w:lang w:val="uk-UA"/>
        </w:rPr>
        <w:t>До липня місяця щонеділі привозився безкоштовний хліб для населення.</w:t>
      </w:r>
    </w:p>
    <w:p w:rsidR="009D24B4" w:rsidRPr="00F17216" w:rsidRDefault="009D24B4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Починаючи з 2022 року і ве</w:t>
      </w:r>
      <w:r w:rsidR="00A316D6" w:rsidRPr="00F17216">
        <w:rPr>
          <w:sz w:val="26"/>
          <w:szCs w:val="26"/>
          <w:lang w:val="uk-UA"/>
        </w:rPr>
        <w:t>сь 2023 рік співпрацювали з Між</w:t>
      </w:r>
      <w:r w:rsidRPr="00F17216">
        <w:rPr>
          <w:sz w:val="26"/>
          <w:szCs w:val="26"/>
          <w:lang w:val="uk-UA"/>
        </w:rPr>
        <w:t>нар</w:t>
      </w:r>
      <w:r w:rsidR="00266838" w:rsidRPr="00F17216">
        <w:rPr>
          <w:sz w:val="26"/>
          <w:szCs w:val="26"/>
          <w:lang w:val="uk-UA"/>
        </w:rPr>
        <w:t>одним медичним корпусом по</w:t>
      </w:r>
      <w:r w:rsidR="00A316D6" w:rsidRPr="00F17216">
        <w:rPr>
          <w:sz w:val="26"/>
          <w:szCs w:val="26"/>
          <w:lang w:val="uk-UA"/>
        </w:rPr>
        <w:t xml:space="preserve"> забез</w:t>
      </w:r>
      <w:r w:rsidR="00DE77F1" w:rsidRPr="00F17216">
        <w:rPr>
          <w:sz w:val="26"/>
          <w:szCs w:val="26"/>
          <w:lang w:val="uk-UA"/>
        </w:rPr>
        <w:t>печенню населенн</w:t>
      </w:r>
      <w:r w:rsidR="00F17216" w:rsidRPr="00F17216">
        <w:rPr>
          <w:sz w:val="26"/>
          <w:szCs w:val="26"/>
          <w:lang w:val="uk-UA"/>
        </w:rPr>
        <w:t>я</w:t>
      </w:r>
      <w:r w:rsidR="00DE77F1" w:rsidRPr="00F17216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водою.</w:t>
      </w:r>
      <w:r w:rsidR="00DE77F1" w:rsidRPr="00F17216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На даний час виставлено на аукціон</w:t>
      </w:r>
      <w:r w:rsidR="00266838" w:rsidRPr="00F17216">
        <w:rPr>
          <w:sz w:val="26"/>
          <w:szCs w:val="26"/>
          <w:lang w:val="uk-UA"/>
        </w:rPr>
        <w:t xml:space="preserve"> буріння сверд</w:t>
      </w:r>
      <w:r w:rsidR="00DE77F1" w:rsidRPr="00F17216">
        <w:rPr>
          <w:sz w:val="26"/>
          <w:szCs w:val="26"/>
          <w:lang w:val="uk-UA"/>
        </w:rPr>
        <w:t xml:space="preserve">ловина </w:t>
      </w:r>
      <w:r w:rsidR="00A316D6" w:rsidRPr="00F17216">
        <w:rPr>
          <w:sz w:val="26"/>
          <w:szCs w:val="26"/>
          <w:lang w:val="uk-UA"/>
        </w:rPr>
        <w:t>,</w:t>
      </w:r>
      <w:r w:rsidRPr="00F17216">
        <w:rPr>
          <w:sz w:val="26"/>
          <w:szCs w:val="26"/>
          <w:lang w:val="uk-UA"/>
        </w:rPr>
        <w:t xml:space="preserve"> </w:t>
      </w:r>
      <w:r w:rsidR="00F23B3C" w:rsidRPr="00F17216">
        <w:rPr>
          <w:sz w:val="26"/>
          <w:szCs w:val="26"/>
          <w:lang w:val="uk-UA"/>
        </w:rPr>
        <w:t xml:space="preserve">але не вийшли виконавці робіт </w:t>
      </w:r>
      <w:r w:rsidRPr="00F17216">
        <w:rPr>
          <w:sz w:val="26"/>
          <w:szCs w:val="26"/>
          <w:lang w:val="uk-UA"/>
        </w:rPr>
        <w:t xml:space="preserve"> на участь у торгах.</w:t>
      </w:r>
    </w:p>
    <w:p w:rsidR="00F23B3C" w:rsidRPr="00F17216" w:rsidRDefault="00F23B3C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Працювали з громадською організацією «Голос громади» для надання допомоги жителям старостату.</w:t>
      </w:r>
      <w:r w:rsidR="00A316D6" w:rsidRPr="00F17216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Співпрацювали з міжнародною організацією</w:t>
      </w:r>
      <w:r w:rsidR="00A316D6" w:rsidRPr="00F17216">
        <w:rPr>
          <w:sz w:val="26"/>
          <w:szCs w:val="26"/>
          <w:lang w:val="uk-UA"/>
        </w:rPr>
        <w:t xml:space="preserve">  «</w:t>
      </w:r>
      <w:proofErr w:type="spellStart"/>
      <w:r w:rsidR="00E03E79" w:rsidRPr="00F17216">
        <w:rPr>
          <w:sz w:val="26"/>
          <w:szCs w:val="26"/>
          <w:lang w:val="uk-UA"/>
        </w:rPr>
        <w:t>Сейв</w:t>
      </w:r>
      <w:proofErr w:type="spellEnd"/>
      <w:r w:rsidR="00E03E79" w:rsidRPr="00F17216">
        <w:rPr>
          <w:sz w:val="26"/>
          <w:szCs w:val="26"/>
          <w:lang w:val="uk-UA"/>
        </w:rPr>
        <w:t xml:space="preserve"> </w:t>
      </w:r>
      <w:proofErr w:type="spellStart"/>
      <w:r w:rsidR="00E03E79" w:rsidRPr="00F17216">
        <w:rPr>
          <w:sz w:val="26"/>
          <w:szCs w:val="26"/>
          <w:lang w:val="uk-UA"/>
        </w:rPr>
        <w:t>зе</w:t>
      </w:r>
      <w:proofErr w:type="spellEnd"/>
      <w:r w:rsidR="00E03E79" w:rsidRPr="00F17216">
        <w:rPr>
          <w:sz w:val="26"/>
          <w:szCs w:val="26"/>
          <w:lang w:val="uk-UA"/>
        </w:rPr>
        <w:t xml:space="preserve"> чіл </w:t>
      </w:r>
      <w:r w:rsidRPr="00F17216">
        <w:rPr>
          <w:sz w:val="26"/>
          <w:szCs w:val="26"/>
          <w:lang w:val="uk-UA"/>
        </w:rPr>
        <w:t>дрен»</w:t>
      </w:r>
      <w:r w:rsidR="00A316D6" w:rsidRPr="00F17216">
        <w:rPr>
          <w:sz w:val="26"/>
          <w:szCs w:val="26"/>
          <w:lang w:val="uk-UA"/>
        </w:rPr>
        <w:t>,</w:t>
      </w:r>
      <w:r w:rsidR="00F84031">
        <w:rPr>
          <w:sz w:val="26"/>
          <w:szCs w:val="26"/>
          <w:lang w:val="uk-UA"/>
        </w:rPr>
        <w:t xml:space="preserve"> </w:t>
      </w:r>
      <w:r w:rsidR="00DC1896" w:rsidRPr="00F17216">
        <w:rPr>
          <w:sz w:val="26"/>
          <w:szCs w:val="26"/>
          <w:lang w:val="uk-UA"/>
        </w:rPr>
        <w:t xml:space="preserve">яка надала допомогу </w:t>
      </w:r>
      <w:r w:rsidRPr="00F17216">
        <w:rPr>
          <w:sz w:val="26"/>
          <w:szCs w:val="26"/>
          <w:lang w:val="uk-UA"/>
        </w:rPr>
        <w:t xml:space="preserve">багатодітним </w:t>
      </w:r>
      <w:r w:rsidR="00E03E79" w:rsidRPr="00F17216">
        <w:rPr>
          <w:sz w:val="26"/>
          <w:szCs w:val="26"/>
          <w:lang w:val="uk-UA"/>
        </w:rPr>
        <w:t xml:space="preserve">сім’ям та </w:t>
      </w:r>
      <w:r w:rsidR="001E7E44" w:rsidRPr="00F17216">
        <w:rPr>
          <w:sz w:val="26"/>
          <w:szCs w:val="26"/>
          <w:lang w:val="uk-UA"/>
        </w:rPr>
        <w:t xml:space="preserve">малозабезпеченим у </w:t>
      </w:r>
      <w:r w:rsidR="00A316D6" w:rsidRPr="00F17216">
        <w:rPr>
          <w:sz w:val="26"/>
          <w:szCs w:val="26"/>
          <w:lang w:val="uk-UA"/>
        </w:rPr>
        <w:t>вигляді продуктів х</w:t>
      </w:r>
      <w:r w:rsidRPr="00F17216">
        <w:rPr>
          <w:sz w:val="26"/>
          <w:szCs w:val="26"/>
          <w:lang w:val="uk-UA"/>
        </w:rPr>
        <w:t>арчування,</w:t>
      </w:r>
      <w:r w:rsidR="00F84031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меблі</w:t>
      </w:r>
      <w:r w:rsidR="00DC1896" w:rsidRPr="00F17216">
        <w:rPr>
          <w:sz w:val="26"/>
          <w:szCs w:val="26"/>
          <w:lang w:val="uk-UA"/>
        </w:rPr>
        <w:t>в</w:t>
      </w:r>
      <w:r w:rsidRPr="00F17216">
        <w:rPr>
          <w:sz w:val="26"/>
          <w:szCs w:val="26"/>
          <w:lang w:val="uk-UA"/>
        </w:rPr>
        <w:t>,</w:t>
      </w:r>
      <w:r w:rsidR="00F84031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постіль</w:t>
      </w:r>
      <w:r w:rsidR="001E7E44" w:rsidRPr="00F17216">
        <w:rPr>
          <w:sz w:val="26"/>
          <w:szCs w:val="26"/>
          <w:lang w:val="uk-UA"/>
        </w:rPr>
        <w:t>ної білизни</w:t>
      </w:r>
      <w:r w:rsidRPr="00F17216">
        <w:rPr>
          <w:sz w:val="26"/>
          <w:szCs w:val="26"/>
          <w:lang w:val="uk-UA"/>
        </w:rPr>
        <w:t>,</w:t>
      </w:r>
      <w:r w:rsidR="00F84031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планшети,</w:t>
      </w:r>
      <w:r w:rsidR="00A316D6" w:rsidRPr="00F17216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одяг</w:t>
      </w:r>
      <w:r w:rsidR="00DC1896" w:rsidRPr="00F17216">
        <w:rPr>
          <w:sz w:val="26"/>
          <w:szCs w:val="26"/>
          <w:lang w:val="uk-UA"/>
        </w:rPr>
        <w:t>у</w:t>
      </w:r>
      <w:r w:rsidRPr="00F17216">
        <w:rPr>
          <w:sz w:val="26"/>
          <w:szCs w:val="26"/>
          <w:lang w:val="uk-UA"/>
        </w:rPr>
        <w:t>,</w:t>
      </w:r>
      <w:r w:rsidR="00A316D6" w:rsidRPr="00F17216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взуття,</w:t>
      </w:r>
      <w:r w:rsidR="00A316D6" w:rsidRPr="00F17216">
        <w:rPr>
          <w:sz w:val="26"/>
          <w:szCs w:val="26"/>
          <w:lang w:val="uk-UA"/>
        </w:rPr>
        <w:t xml:space="preserve"> </w:t>
      </w:r>
      <w:r w:rsidR="00DC1896" w:rsidRPr="00F17216">
        <w:rPr>
          <w:sz w:val="26"/>
          <w:szCs w:val="26"/>
          <w:lang w:val="uk-UA"/>
        </w:rPr>
        <w:t xml:space="preserve">гігієнічних наборів </w:t>
      </w:r>
      <w:r w:rsidRPr="00F17216">
        <w:rPr>
          <w:sz w:val="26"/>
          <w:szCs w:val="26"/>
          <w:lang w:val="uk-UA"/>
        </w:rPr>
        <w:t>на суму 70 тисяч гривен.</w:t>
      </w:r>
    </w:p>
    <w:p w:rsidR="00F23B3C" w:rsidRPr="00F17216" w:rsidRDefault="00F23B3C" w:rsidP="00F1721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F17216">
        <w:rPr>
          <w:sz w:val="26"/>
          <w:szCs w:val="26"/>
          <w:lang w:val="uk-UA"/>
        </w:rPr>
        <w:t>Щомісяця організовуємо</w:t>
      </w:r>
      <w:r w:rsidR="00DC1896" w:rsidRPr="00F17216">
        <w:rPr>
          <w:sz w:val="26"/>
          <w:szCs w:val="26"/>
          <w:lang w:val="uk-UA"/>
        </w:rPr>
        <w:t xml:space="preserve"> відправку посилок нашим  воїна </w:t>
      </w:r>
      <w:r w:rsidRPr="00F17216">
        <w:rPr>
          <w:sz w:val="26"/>
          <w:szCs w:val="26"/>
          <w:lang w:val="uk-UA"/>
        </w:rPr>
        <w:t>ЗСУ.</w:t>
      </w:r>
      <w:r w:rsidR="00A316D6" w:rsidRPr="00F17216">
        <w:rPr>
          <w:sz w:val="26"/>
          <w:szCs w:val="26"/>
          <w:lang w:val="uk-UA"/>
        </w:rPr>
        <w:t xml:space="preserve"> </w:t>
      </w:r>
      <w:r w:rsidRPr="00F17216">
        <w:rPr>
          <w:sz w:val="26"/>
          <w:szCs w:val="26"/>
          <w:lang w:val="uk-UA"/>
        </w:rPr>
        <w:t>Приймали участь у благодійних ярмарках по збору коштів для ЗСУ.</w:t>
      </w:r>
      <w:r w:rsidR="00A316D6" w:rsidRPr="00F17216">
        <w:rPr>
          <w:sz w:val="26"/>
          <w:szCs w:val="26"/>
          <w:lang w:val="uk-UA"/>
        </w:rPr>
        <w:t xml:space="preserve"> </w:t>
      </w:r>
      <w:r w:rsidR="00C05726" w:rsidRPr="00F17216">
        <w:rPr>
          <w:sz w:val="26"/>
          <w:szCs w:val="26"/>
          <w:lang w:val="uk-UA"/>
        </w:rPr>
        <w:t>Організовували та приймали участь у зборі коштів на різні потруби для різних підрозділів ЗСУ.</w:t>
      </w:r>
    </w:p>
    <w:p w:rsidR="0030548A" w:rsidRPr="00904E98" w:rsidRDefault="0030548A" w:rsidP="00E03E79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6"/>
          <w:szCs w:val="26"/>
          <w:lang w:val="uk-UA"/>
        </w:rPr>
      </w:pPr>
      <w:r w:rsidRPr="00904E98">
        <w:rPr>
          <w:sz w:val="26"/>
          <w:szCs w:val="26"/>
          <w:lang w:val="uk-UA"/>
        </w:rPr>
        <w:lastRenderedPageBreak/>
        <w:t>Хочу висловити подяку міському голові,</w:t>
      </w:r>
      <w:r w:rsidR="00A316D6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працівникам  усіх установ та закладів,</w:t>
      </w:r>
      <w:r w:rsidR="00A316D6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депутатам міської ради,</w:t>
      </w:r>
      <w:r w:rsidR="00A316D6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керівникам підприємств, одноосібникам,</w:t>
      </w:r>
      <w:r w:rsidR="00A316D6" w:rsidRPr="00904E98">
        <w:rPr>
          <w:sz w:val="26"/>
          <w:szCs w:val="26"/>
          <w:lang w:val="uk-UA"/>
        </w:rPr>
        <w:t xml:space="preserve"> </w:t>
      </w:r>
      <w:r w:rsidRPr="00904E98">
        <w:rPr>
          <w:sz w:val="26"/>
          <w:szCs w:val="26"/>
          <w:lang w:val="uk-UA"/>
        </w:rPr>
        <w:t>активним громадянам сіл</w:t>
      </w:r>
      <w:r w:rsidR="00A316D6" w:rsidRPr="00904E98">
        <w:rPr>
          <w:sz w:val="26"/>
          <w:szCs w:val="26"/>
          <w:lang w:val="uk-UA"/>
        </w:rPr>
        <w:t xml:space="preserve">, всім </w:t>
      </w:r>
      <w:r w:rsidRPr="00904E98">
        <w:rPr>
          <w:sz w:val="26"/>
          <w:szCs w:val="26"/>
          <w:lang w:val="uk-UA"/>
        </w:rPr>
        <w:t>хто докладає зусиль для покращення життя людей нашого старостинського округу</w:t>
      </w:r>
      <w:r w:rsidR="00C05726" w:rsidRPr="00904E98">
        <w:rPr>
          <w:sz w:val="26"/>
          <w:szCs w:val="26"/>
          <w:lang w:val="uk-UA"/>
        </w:rPr>
        <w:t xml:space="preserve"> та наближення Перемоги.</w:t>
      </w:r>
    </w:p>
    <w:p w:rsidR="00266838" w:rsidRPr="00904E98" w:rsidRDefault="00266838" w:rsidP="00E03E79">
      <w:pPr>
        <w:pStyle w:val="a3"/>
        <w:shd w:val="clear" w:color="auto" w:fill="FFFFFF"/>
        <w:spacing w:before="0" w:beforeAutospacing="0" w:after="360" w:afterAutospacing="0"/>
        <w:jc w:val="both"/>
        <w:rPr>
          <w:sz w:val="26"/>
          <w:szCs w:val="26"/>
          <w:lang w:val="uk-UA"/>
        </w:rPr>
      </w:pPr>
    </w:p>
    <w:p w:rsidR="00321EFE" w:rsidRPr="00904E98" w:rsidRDefault="00183B13" w:rsidP="00E03E79">
      <w:pPr>
        <w:spacing w:after="0" w:line="240" w:lineRule="auto"/>
        <w:ind w:right="-1"/>
        <w:jc w:val="both"/>
        <w:rPr>
          <w:rFonts w:eastAsia="Times New Roman"/>
          <w:sz w:val="26"/>
          <w:szCs w:val="26"/>
          <w:lang w:val="uk-UA" w:eastAsia="ru-RU"/>
        </w:rPr>
      </w:pPr>
      <w:r w:rsidRPr="00904E98">
        <w:rPr>
          <w:rFonts w:eastAsia="Times New Roman"/>
          <w:sz w:val="26"/>
          <w:szCs w:val="26"/>
          <w:lang w:val="uk-UA" w:eastAsia="ru-RU"/>
        </w:rPr>
        <w:t xml:space="preserve">Староста    </w:t>
      </w:r>
      <w:r w:rsidR="00F17216">
        <w:rPr>
          <w:rFonts w:eastAsia="Times New Roman"/>
          <w:sz w:val="26"/>
          <w:szCs w:val="26"/>
          <w:lang w:val="uk-UA" w:eastAsia="ru-RU"/>
        </w:rPr>
        <w:t xml:space="preserve">          </w:t>
      </w:r>
      <w:r w:rsidR="00F84031">
        <w:rPr>
          <w:rFonts w:eastAsia="Times New Roman"/>
          <w:sz w:val="26"/>
          <w:szCs w:val="26"/>
          <w:lang w:val="uk-UA" w:eastAsia="ru-RU"/>
        </w:rPr>
        <w:t xml:space="preserve">          </w:t>
      </w:r>
      <w:r w:rsidR="00F17216">
        <w:rPr>
          <w:rFonts w:eastAsia="Times New Roman"/>
          <w:sz w:val="26"/>
          <w:szCs w:val="26"/>
          <w:lang w:val="uk-UA" w:eastAsia="ru-RU"/>
        </w:rPr>
        <w:t xml:space="preserve"> </w:t>
      </w:r>
      <w:r w:rsidRPr="00904E98">
        <w:rPr>
          <w:rFonts w:eastAsia="Times New Roman"/>
          <w:sz w:val="26"/>
          <w:szCs w:val="26"/>
          <w:lang w:val="uk-UA" w:eastAsia="ru-RU"/>
        </w:rPr>
        <w:t xml:space="preserve">                                                Тетяна КРАВЧЕНКО</w:t>
      </w:r>
    </w:p>
    <w:p w:rsidR="0099001A" w:rsidRPr="00904E98" w:rsidRDefault="005A7BA9" w:rsidP="00E03E79">
      <w:pPr>
        <w:pStyle w:val="a3"/>
        <w:spacing w:before="0" w:beforeAutospacing="0" w:after="0" w:afterAutospacing="0"/>
        <w:ind w:right="-1"/>
        <w:jc w:val="both"/>
        <w:rPr>
          <w:color w:val="000000"/>
          <w:sz w:val="26"/>
          <w:szCs w:val="26"/>
          <w:lang w:val="uk-UA"/>
        </w:rPr>
      </w:pPr>
      <w:r w:rsidRPr="00904E98">
        <w:rPr>
          <w:color w:val="000000"/>
          <w:sz w:val="26"/>
          <w:szCs w:val="26"/>
          <w:lang w:val="uk-UA"/>
        </w:rPr>
        <w:tab/>
      </w:r>
    </w:p>
    <w:p w:rsidR="005A7BA9" w:rsidRPr="00904E98" w:rsidRDefault="005A7BA9" w:rsidP="00E03E79">
      <w:pPr>
        <w:pStyle w:val="a3"/>
        <w:spacing w:before="0" w:beforeAutospacing="0" w:after="0" w:afterAutospacing="0"/>
        <w:ind w:right="-1"/>
        <w:jc w:val="both"/>
        <w:rPr>
          <w:sz w:val="26"/>
          <w:szCs w:val="26"/>
          <w:lang w:val="uk-UA"/>
        </w:rPr>
      </w:pPr>
      <w:r w:rsidRPr="00904E98">
        <w:rPr>
          <w:sz w:val="26"/>
          <w:szCs w:val="26"/>
          <w:lang w:val="uk-UA"/>
        </w:rPr>
        <w:t> </w:t>
      </w:r>
    </w:p>
    <w:bookmarkEnd w:id="0"/>
    <w:p w:rsidR="0000796C" w:rsidRPr="00904E98" w:rsidRDefault="0000796C" w:rsidP="00E03E79">
      <w:pPr>
        <w:jc w:val="both"/>
        <w:rPr>
          <w:sz w:val="26"/>
          <w:szCs w:val="26"/>
          <w:lang w:val="uk-UA"/>
        </w:rPr>
      </w:pPr>
    </w:p>
    <w:sectPr w:rsidR="0000796C" w:rsidRPr="00904E98" w:rsidSect="00904E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CCF"/>
    <w:multiLevelType w:val="hybridMultilevel"/>
    <w:tmpl w:val="AE3CAEAA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1BEF52FF"/>
    <w:multiLevelType w:val="multilevel"/>
    <w:tmpl w:val="8E9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D298D"/>
    <w:multiLevelType w:val="multilevel"/>
    <w:tmpl w:val="B78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FE"/>
    <w:rsid w:val="00006BCD"/>
    <w:rsid w:val="0000796C"/>
    <w:rsid w:val="00081929"/>
    <w:rsid w:val="000B63B2"/>
    <w:rsid w:val="000C24E0"/>
    <w:rsid w:val="001248C0"/>
    <w:rsid w:val="00183B13"/>
    <w:rsid w:val="001B2F33"/>
    <w:rsid w:val="001E7E44"/>
    <w:rsid w:val="002307F2"/>
    <w:rsid w:val="00264B08"/>
    <w:rsid w:val="00266838"/>
    <w:rsid w:val="0027447C"/>
    <w:rsid w:val="002A4C74"/>
    <w:rsid w:val="002B4F71"/>
    <w:rsid w:val="003035EC"/>
    <w:rsid w:val="0030436C"/>
    <w:rsid w:val="0030548A"/>
    <w:rsid w:val="00321EFE"/>
    <w:rsid w:val="003B1D13"/>
    <w:rsid w:val="003C09C4"/>
    <w:rsid w:val="00405F77"/>
    <w:rsid w:val="004343EE"/>
    <w:rsid w:val="004B1A55"/>
    <w:rsid w:val="004C0922"/>
    <w:rsid w:val="004E1F7A"/>
    <w:rsid w:val="005415A1"/>
    <w:rsid w:val="00557A1F"/>
    <w:rsid w:val="005A7BA9"/>
    <w:rsid w:val="005F7FD5"/>
    <w:rsid w:val="00611BB5"/>
    <w:rsid w:val="00634B78"/>
    <w:rsid w:val="00696D54"/>
    <w:rsid w:val="006C01B4"/>
    <w:rsid w:val="007331B7"/>
    <w:rsid w:val="007448D7"/>
    <w:rsid w:val="007B3932"/>
    <w:rsid w:val="007D2E63"/>
    <w:rsid w:val="00812BDC"/>
    <w:rsid w:val="008D694B"/>
    <w:rsid w:val="00904E98"/>
    <w:rsid w:val="00941E2D"/>
    <w:rsid w:val="0099001A"/>
    <w:rsid w:val="009D24B4"/>
    <w:rsid w:val="00A25A1E"/>
    <w:rsid w:val="00A316D6"/>
    <w:rsid w:val="00A43A3E"/>
    <w:rsid w:val="00A51488"/>
    <w:rsid w:val="00A55296"/>
    <w:rsid w:val="00AF6549"/>
    <w:rsid w:val="00B1712C"/>
    <w:rsid w:val="00B21592"/>
    <w:rsid w:val="00B35D1A"/>
    <w:rsid w:val="00B81507"/>
    <w:rsid w:val="00B90A5F"/>
    <w:rsid w:val="00C00DD8"/>
    <w:rsid w:val="00C05726"/>
    <w:rsid w:val="00C415BF"/>
    <w:rsid w:val="00C83F88"/>
    <w:rsid w:val="00CB0412"/>
    <w:rsid w:val="00CB19E6"/>
    <w:rsid w:val="00D01126"/>
    <w:rsid w:val="00D14C76"/>
    <w:rsid w:val="00DC1896"/>
    <w:rsid w:val="00DE77F1"/>
    <w:rsid w:val="00E03E79"/>
    <w:rsid w:val="00E53399"/>
    <w:rsid w:val="00E618B7"/>
    <w:rsid w:val="00EC21C6"/>
    <w:rsid w:val="00EC6A1A"/>
    <w:rsid w:val="00ED71D0"/>
    <w:rsid w:val="00F17216"/>
    <w:rsid w:val="00F23B3C"/>
    <w:rsid w:val="00F84031"/>
    <w:rsid w:val="00F9245F"/>
    <w:rsid w:val="00FD4AD9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B167"/>
  <w15:docId w15:val="{387950F0-3468-4E5B-9EC3-523DD62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777,baiaagaaboqcaaaduskaaawmzwaaaaaaaaaaaaaaaaaaaaaaaaaaaaaaaaaaaaaaaaaaaaaaaaaaaaaaaaaaaaaaaaaaaaaaaaaaaaaaaaaaaaaaaaaaaaaaaaaaaaaaaaaaaaaaaaaaaaaaaaaaaaaaaaaaaaaaaaaaaaaaaaaaaaaaaaaaaaaaaaaaaaaaaaaaaaaaaaaaaaaaaaaaaaaaaaaaaaaaaaaaaaa"/>
    <w:basedOn w:val="a"/>
    <w:rsid w:val="00321EF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321EF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D71D0"/>
    <w:pPr>
      <w:ind w:left="720"/>
      <w:contextualSpacing/>
    </w:pPr>
  </w:style>
  <w:style w:type="paragraph" w:styleId="a5">
    <w:name w:val="No Spacing"/>
    <w:uiPriority w:val="1"/>
    <w:qFormat/>
    <w:rsid w:val="00F17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F2FB-13FA-4139-B2FF-9B98E79B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кадри</cp:lastModifiedBy>
  <cp:revision>12</cp:revision>
  <cp:lastPrinted>2024-01-26T08:31:00Z</cp:lastPrinted>
  <dcterms:created xsi:type="dcterms:W3CDTF">2024-02-02T12:36:00Z</dcterms:created>
  <dcterms:modified xsi:type="dcterms:W3CDTF">2024-02-22T14:05:00Z</dcterms:modified>
</cp:coreProperties>
</file>